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6360C" w14:textId="77777777" w:rsidR="00CC0C54" w:rsidRDefault="00CC0C54" w:rsidP="003B2993">
      <w:pPr>
        <w:rPr>
          <w:rFonts w:ascii="Times New Roman" w:hAnsi="Times New Roman" w:cs="Times New Roman"/>
          <w:b/>
        </w:rPr>
      </w:pPr>
    </w:p>
    <w:p w14:paraId="332279A3" w14:textId="4ED5BDFB" w:rsidR="003B2993" w:rsidRDefault="003B2993" w:rsidP="003B2993">
      <w:pPr>
        <w:rPr>
          <w:rFonts w:ascii="Times New Roman" w:hAnsi="Times New Roman" w:cs="Times New Roman"/>
          <w:b/>
        </w:rPr>
      </w:pPr>
      <w:r w:rsidRPr="00CD0974">
        <w:rPr>
          <w:noProof/>
          <w:lang w:val="en-US"/>
        </w:rPr>
        <w:drawing>
          <wp:anchor distT="0" distB="0" distL="114300" distR="114300" simplePos="0" relativeHeight="251658240" behindDoc="0" locked="0" layoutInCell="1" allowOverlap="1" wp14:anchorId="7F83F4B3" wp14:editId="044F6E78">
            <wp:simplePos x="541020" y="1280160"/>
            <wp:positionH relativeFrom="column">
              <wp:align>left</wp:align>
            </wp:positionH>
            <wp:positionV relativeFrom="paragraph">
              <wp:align>top</wp:align>
            </wp:positionV>
            <wp:extent cx="530198" cy="702420"/>
            <wp:effectExtent l="0" t="0" r="3810" b="2540"/>
            <wp:wrapSquare wrapText="bothSides"/>
            <wp:docPr id="2" name="Slika 2" descr="Grb Republike Hrvatske – Wiki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epublike Hrvatske – Wikiped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198" cy="702420"/>
                    </a:xfrm>
                    <a:prstGeom prst="rect">
                      <a:avLst/>
                    </a:prstGeom>
                    <a:noFill/>
                    <a:ln>
                      <a:noFill/>
                    </a:ln>
                  </pic:spPr>
                </pic:pic>
              </a:graphicData>
            </a:graphic>
          </wp:anchor>
        </w:drawing>
      </w:r>
      <w:r w:rsidR="00CA405D">
        <w:rPr>
          <w:rFonts w:ascii="Times New Roman" w:hAnsi="Times New Roman" w:cs="Times New Roman"/>
          <w:b/>
        </w:rPr>
        <w:br w:type="textWrapping" w:clear="all"/>
      </w:r>
    </w:p>
    <w:p w14:paraId="4CA1292C" w14:textId="77777777" w:rsidR="003B2993" w:rsidRPr="00CD0974" w:rsidRDefault="003B2993" w:rsidP="003B2993">
      <w:r w:rsidRPr="00CD0974">
        <w:rPr>
          <w:rFonts w:ascii="Times New Roman" w:hAnsi="Times New Roman" w:cs="Times New Roman"/>
          <w:b/>
        </w:rPr>
        <w:t>REPUBLIKA HRVATSKA</w:t>
      </w:r>
    </w:p>
    <w:p w14:paraId="5DB55759" w14:textId="77777777" w:rsidR="003B2993" w:rsidRPr="00152ACE" w:rsidRDefault="003B2993" w:rsidP="003B2993">
      <w:pPr>
        <w:pStyle w:val="Bezproreda"/>
        <w:rPr>
          <w:rFonts w:ascii="Times New Roman" w:hAnsi="Times New Roman" w:cs="Times New Roman"/>
          <w:b/>
          <w:sz w:val="24"/>
        </w:rPr>
      </w:pPr>
      <w:r w:rsidRPr="00152ACE">
        <w:rPr>
          <w:rFonts w:ascii="Times New Roman" w:hAnsi="Times New Roman" w:cs="Times New Roman"/>
          <w:b/>
          <w:sz w:val="24"/>
        </w:rPr>
        <w:t>OSNOVNA ŠKOLA IVANE BRLIĆ-MAŽURANIĆ ROKOVCI-ANDRIJAŠEVCI</w:t>
      </w:r>
    </w:p>
    <w:p w14:paraId="10E4CD6C" w14:textId="77777777" w:rsidR="003B2993" w:rsidRPr="002F1471" w:rsidRDefault="003B2993" w:rsidP="003B2993">
      <w:pPr>
        <w:pStyle w:val="Bezproreda"/>
        <w:rPr>
          <w:rFonts w:ascii="Times New Roman" w:hAnsi="Times New Roman" w:cs="Times New Roman"/>
          <w:b/>
        </w:rPr>
      </w:pPr>
    </w:p>
    <w:p w14:paraId="34A964C7" w14:textId="77777777" w:rsidR="003B2993" w:rsidRDefault="003B2993" w:rsidP="003B2993">
      <w:pPr>
        <w:pStyle w:val="Bezproreda"/>
        <w:rPr>
          <w:rFonts w:ascii="Times New Roman" w:hAnsi="Times New Roman" w:cs="Times New Roman"/>
        </w:rPr>
      </w:pPr>
      <w:r>
        <w:rPr>
          <w:rFonts w:ascii="Times New Roman" w:hAnsi="Times New Roman" w:cs="Times New Roman"/>
        </w:rPr>
        <w:t>Školska 1</w:t>
      </w:r>
      <w:r w:rsidRPr="00CD0974">
        <w:rPr>
          <w:rFonts w:ascii="Times New Roman" w:hAnsi="Times New Roman" w:cs="Times New Roman"/>
        </w:rPr>
        <w:t xml:space="preserve">, </w:t>
      </w:r>
      <w:r>
        <w:rPr>
          <w:rFonts w:ascii="Times New Roman" w:hAnsi="Times New Roman" w:cs="Times New Roman"/>
        </w:rPr>
        <w:t xml:space="preserve">32271 </w:t>
      </w:r>
      <w:proofErr w:type="spellStart"/>
      <w:r>
        <w:rPr>
          <w:rFonts w:ascii="Times New Roman" w:hAnsi="Times New Roman" w:cs="Times New Roman"/>
        </w:rPr>
        <w:t>Andrijaševci</w:t>
      </w:r>
      <w:proofErr w:type="spellEnd"/>
    </w:p>
    <w:p w14:paraId="618BF724" w14:textId="77777777" w:rsidR="003B2993" w:rsidRPr="00CD0974" w:rsidRDefault="00084D5A" w:rsidP="003B2993">
      <w:pPr>
        <w:pStyle w:val="Bezproreda"/>
        <w:rPr>
          <w:rFonts w:ascii="Times New Roman" w:hAnsi="Times New Roman" w:cs="Times New Roman"/>
        </w:rPr>
      </w:pPr>
      <w:r>
        <w:rPr>
          <w:rFonts w:ascii="Times New Roman" w:hAnsi="Times New Roman" w:cs="Times New Roman"/>
        </w:rPr>
        <w:t>032/</w:t>
      </w:r>
      <w:r w:rsidR="003B2993">
        <w:rPr>
          <w:rFonts w:ascii="Times New Roman" w:hAnsi="Times New Roman" w:cs="Times New Roman"/>
        </w:rPr>
        <w:t xml:space="preserve">373-813; </w:t>
      </w:r>
      <w:r w:rsidR="003B2993" w:rsidRPr="00CD0974">
        <w:rPr>
          <w:rFonts w:ascii="Times New Roman" w:hAnsi="Times New Roman" w:cs="Times New Roman"/>
        </w:rPr>
        <w:t>ured@</w:t>
      </w:r>
      <w:r w:rsidR="003B2993">
        <w:rPr>
          <w:rFonts w:ascii="Times New Roman" w:hAnsi="Times New Roman" w:cs="Times New Roman"/>
        </w:rPr>
        <w:t>os-ibmazuranic-rokovci-andrijasevci.skole.hr</w:t>
      </w:r>
    </w:p>
    <w:p w14:paraId="5194F98B" w14:textId="77777777" w:rsidR="003B2993" w:rsidRDefault="003B2993" w:rsidP="003B2993">
      <w:pPr>
        <w:pStyle w:val="Bezproreda"/>
        <w:rPr>
          <w:rFonts w:ascii="Times New Roman" w:hAnsi="Times New Roman" w:cs="Times New Roman"/>
          <w:b/>
        </w:rPr>
      </w:pPr>
    </w:p>
    <w:p w14:paraId="5B361EB0" w14:textId="41BE8C73" w:rsidR="003B2993" w:rsidRPr="002F1471" w:rsidRDefault="003B2993" w:rsidP="003B2993">
      <w:pPr>
        <w:pStyle w:val="Bezproreda"/>
        <w:rPr>
          <w:rFonts w:ascii="Times New Roman" w:hAnsi="Times New Roman" w:cs="Times New Roman"/>
        </w:rPr>
      </w:pPr>
      <w:r w:rsidRPr="002F1471">
        <w:rPr>
          <w:rFonts w:ascii="Times New Roman" w:hAnsi="Times New Roman" w:cs="Times New Roman"/>
        </w:rPr>
        <w:t>KLASA:</w:t>
      </w:r>
      <w:r w:rsidR="00343ADB">
        <w:rPr>
          <w:rFonts w:ascii="Times New Roman" w:hAnsi="Times New Roman" w:cs="Times New Roman"/>
        </w:rPr>
        <w:t xml:space="preserve"> </w:t>
      </w:r>
      <w:r w:rsidR="00656924">
        <w:rPr>
          <w:rFonts w:ascii="Times New Roman" w:hAnsi="Times New Roman" w:cs="Times New Roman"/>
        </w:rPr>
        <w:t>400-02/26-01/1</w:t>
      </w:r>
    </w:p>
    <w:p w14:paraId="464433EF" w14:textId="38E9768E" w:rsidR="003B2993" w:rsidRPr="002F1471" w:rsidRDefault="003B2993" w:rsidP="003B2993">
      <w:pPr>
        <w:pStyle w:val="Bezproreda"/>
        <w:rPr>
          <w:rFonts w:ascii="Times New Roman" w:hAnsi="Times New Roman" w:cs="Times New Roman"/>
        </w:rPr>
      </w:pPr>
      <w:r w:rsidRPr="002F1471">
        <w:rPr>
          <w:rFonts w:ascii="Times New Roman" w:hAnsi="Times New Roman" w:cs="Times New Roman"/>
        </w:rPr>
        <w:t>URBROJ:</w:t>
      </w:r>
      <w:r w:rsidR="00301FFA">
        <w:rPr>
          <w:rFonts w:ascii="Times New Roman" w:hAnsi="Times New Roman" w:cs="Times New Roman"/>
        </w:rPr>
        <w:t xml:space="preserve"> </w:t>
      </w:r>
      <w:r w:rsidR="00656924">
        <w:rPr>
          <w:rFonts w:ascii="Times New Roman" w:hAnsi="Times New Roman" w:cs="Times New Roman"/>
        </w:rPr>
        <w:t>2196-47-26-4</w:t>
      </w:r>
      <w:bookmarkStart w:id="0" w:name="_GoBack"/>
      <w:bookmarkEnd w:id="0"/>
    </w:p>
    <w:p w14:paraId="4189242D" w14:textId="79DD5C85" w:rsidR="003B2993" w:rsidRPr="002F1471" w:rsidRDefault="003B2993" w:rsidP="003B2993">
      <w:pPr>
        <w:pStyle w:val="Bezproreda"/>
        <w:rPr>
          <w:rFonts w:ascii="Times New Roman" w:hAnsi="Times New Roman" w:cs="Times New Roman"/>
        </w:rPr>
      </w:pPr>
      <w:proofErr w:type="spellStart"/>
      <w:r>
        <w:rPr>
          <w:rFonts w:ascii="Times New Roman" w:hAnsi="Times New Roman" w:cs="Times New Roman"/>
        </w:rPr>
        <w:t>Andrijaševci</w:t>
      </w:r>
      <w:proofErr w:type="spellEnd"/>
      <w:r w:rsidRPr="002F1471">
        <w:rPr>
          <w:rFonts w:ascii="Times New Roman" w:hAnsi="Times New Roman" w:cs="Times New Roman"/>
        </w:rPr>
        <w:t xml:space="preserve">, </w:t>
      </w:r>
      <w:r w:rsidR="00D74F58">
        <w:rPr>
          <w:rFonts w:ascii="Times New Roman" w:hAnsi="Times New Roman" w:cs="Times New Roman"/>
        </w:rPr>
        <w:t>31. srpnja 2026. godine</w:t>
      </w:r>
    </w:p>
    <w:p w14:paraId="453DAFB5" w14:textId="77777777" w:rsidR="003B2993" w:rsidRDefault="003B2993" w:rsidP="003B2993">
      <w:pPr>
        <w:rPr>
          <w:rFonts w:ascii="Times New Roman" w:hAnsi="Times New Roman" w:cs="Times New Roman"/>
          <w:b/>
          <w:sz w:val="24"/>
          <w:szCs w:val="24"/>
        </w:rPr>
      </w:pPr>
    </w:p>
    <w:p w14:paraId="6A8A9907" w14:textId="77777777" w:rsidR="003B2993" w:rsidRDefault="003B2993" w:rsidP="003B2993">
      <w:pPr>
        <w:rPr>
          <w:rFonts w:ascii="Times New Roman" w:hAnsi="Times New Roman" w:cs="Times New Roman"/>
          <w:b/>
          <w:sz w:val="24"/>
          <w:szCs w:val="24"/>
        </w:rPr>
      </w:pPr>
    </w:p>
    <w:p w14:paraId="257E829B" w14:textId="6E551088" w:rsidR="00195454" w:rsidRDefault="00195454" w:rsidP="000C1087">
      <w:pPr>
        <w:jc w:val="center"/>
        <w:rPr>
          <w:rFonts w:ascii="Times New Roman" w:hAnsi="Times New Roman" w:cs="Times New Roman"/>
          <w:b/>
          <w:sz w:val="32"/>
          <w:szCs w:val="24"/>
        </w:rPr>
      </w:pPr>
      <w:r w:rsidRPr="00195454">
        <w:rPr>
          <w:rFonts w:ascii="Times New Roman" w:hAnsi="Times New Roman" w:cs="Times New Roman"/>
          <w:b/>
          <w:sz w:val="32"/>
          <w:szCs w:val="24"/>
        </w:rPr>
        <w:t xml:space="preserve">OBRAZLOŽENJE </w:t>
      </w:r>
      <w:r w:rsidR="006D72E4">
        <w:rPr>
          <w:rFonts w:ascii="Times New Roman" w:hAnsi="Times New Roman" w:cs="Times New Roman"/>
          <w:b/>
          <w:sz w:val="32"/>
          <w:szCs w:val="24"/>
        </w:rPr>
        <w:t>POLU</w:t>
      </w:r>
      <w:r w:rsidR="000C1087" w:rsidRPr="00195454">
        <w:rPr>
          <w:rFonts w:ascii="Times New Roman" w:hAnsi="Times New Roman" w:cs="Times New Roman"/>
          <w:b/>
          <w:sz w:val="32"/>
          <w:szCs w:val="24"/>
        </w:rPr>
        <w:t>GO</w:t>
      </w:r>
      <w:r>
        <w:rPr>
          <w:rFonts w:ascii="Times New Roman" w:hAnsi="Times New Roman" w:cs="Times New Roman"/>
          <w:b/>
          <w:sz w:val="32"/>
          <w:szCs w:val="24"/>
        </w:rPr>
        <w:t>DIŠNJEG</w:t>
      </w:r>
      <w:r w:rsidR="000C1087" w:rsidRPr="00195454">
        <w:rPr>
          <w:rFonts w:ascii="Times New Roman" w:hAnsi="Times New Roman" w:cs="Times New Roman"/>
          <w:b/>
          <w:sz w:val="32"/>
          <w:szCs w:val="24"/>
        </w:rPr>
        <w:t xml:space="preserve"> IZVJEŠTAJ</w:t>
      </w:r>
      <w:r>
        <w:rPr>
          <w:rFonts w:ascii="Times New Roman" w:hAnsi="Times New Roman" w:cs="Times New Roman"/>
          <w:b/>
          <w:sz w:val="32"/>
          <w:szCs w:val="24"/>
        </w:rPr>
        <w:t>A</w:t>
      </w:r>
      <w:r w:rsidR="000C1087" w:rsidRPr="00195454">
        <w:rPr>
          <w:rFonts w:ascii="Times New Roman" w:hAnsi="Times New Roman" w:cs="Times New Roman"/>
          <w:b/>
          <w:sz w:val="32"/>
          <w:szCs w:val="24"/>
        </w:rPr>
        <w:t xml:space="preserve"> O IZVRŠENJU FINANCIJSKOG PLANA</w:t>
      </w:r>
    </w:p>
    <w:p w14:paraId="44D8E836" w14:textId="4CAB4192" w:rsidR="000C1087" w:rsidRPr="00195454" w:rsidRDefault="000C1087" w:rsidP="000C1087">
      <w:pPr>
        <w:jc w:val="center"/>
        <w:rPr>
          <w:rFonts w:ascii="Times New Roman" w:hAnsi="Times New Roman" w:cs="Times New Roman"/>
          <w:b/>
          <w:sz w:val="32"/>
          <w:szCs w:val="24"/>
        </w:rPr>
      </w:pPr>
      <w:r w:rsidRPr="00195454">
        <w:rPr>
          <w:rFonts w:ascii="Times New Roman" w:hAnsi="Times New Roman" w:cs="Times New Roman"/>
          <w:b/>
          <w:sz w:val="32"/>
          <w:szCs w:val="24"/>
        </w:rPr>
        <w:t xml:space="preserve"> ZA </w:t>
      </w:r>
      <w:r w:rsidR="006D72E4">
        <w:rPr>
          <w:rFonts w:ascii="Times New Roman" w:hAnsi="Times New Roman" w:cs="Times New Roman"/>
          <w:b/>
          <w:sz w:val="32"/>
          <w:szCs w:val="24"/>
        </w:rPr>
        <w:t>RAZDOBLJE 1.1.2026. - 30.6.</w:t>
      </w:r>
      <w:r w:rsidRPr="00195454">
        <w:rPr>
          <w:rFonts w:ascii="Times New Roman" w:hAnsi="Times New Roman" w:cs="Times New Roman"/>
          <w:b/>
          <w:sz w:val="32"/>
          <w:szCs w:val="24"/>
        </w:rPr>
        <w:t>202</w:t>
      </w:r>
      <w:r w:rsidR="006D72E4">
        <w:rPr>
          <w:rFonts w:ascii="Times New Roman" w:hAnsi="Times New Roman" w:cs="Times New Roman"/>
          <w:b/>
          <w:sz w:val="32"/>
          <w:szCs w:val="24"/>
        </w:rPr>
        <w:t>6</w:t>
      </w:r>
      <w:r w:rsidRPr="00195454">
        <w:rPr>
          <w:rFonts w:ascii="Times New Roman" w:hAnsi="Times New Roman" w:cs="Times New Roman"/>
          <w:b/>
          <w:sz w:val="32"/>
          <w:szCs w:val="24"/>
        </w:rPr>
        <w:t xml:space="preserve">. </w:t>
      </w:r>
      <w:r w:rsidR="006D72E4">
        <w:rPr>
          <w:rFonts w:ascii="Times New Roman" w:hAnsi="Times New Roman" w:cs="Times New Roman"/>
          <w:b/>
          <w:sz w:val="32"/>
          <w:szCs w:val="24"/>
        </w:rPr>
        <w:t>GODINE</w:t>
      </w:r>
    </w:p>
    <w:p w14:paraId="2579D212" w14:textId="77777777" w:rsidR="003B2993" w:rsidRPr="008D5D26" w:rsidRDefault="003B2993" w:rsidP="003B2993">
      <w:pPr>
        <w:rPr>
          <w:rFonts w:ascii="Arial" w:hAnsi="Arial" w:cs="Arial"/>
        </w:rPr>
      </w:pPr>
    </w:p>
    <w:p w14:paraId="4D7CBC3A" w14:textId="77777777" w:rsidR="003B2993" w:rsidRPr="003B2993" w:rsidRDefault="003B2993" w:rsidP="003B2993">
      <w:pPr>
        <w:spacing w:line="360" w:lineRule="auto"/>
        <w:rPr>
          <w:rFonts w:ascii="Times New Roman" w:hAnsi="Times New Roman" w:cs="Times New Roman"/>
          <w:b/>
          <w:szCs w:val="24"/>
        </w:rPr>
      </w:pPr>
    </w:p>
    <w:p w14:paraId="454DE60B" w14:textId="1EC46203" w:rsidR="003B2993" w:rsidRPr="00195454" w:rsidRDefault="003B2993" w:rsidP="00CA405D">
      <w:pPr>
        <w:spacing w:line="360" w:lineRule="auto"/>
        <w:jc w:val="both"/>
        <w:rPr>
          <w:rFonts w:ascii="Times New Roman" w:hAnsi="Times New Roman" w:cs="Times New Roman"/>
          <w:sz w:val="24"/>
          <w:szCs w:val="24"/>
        </w:rPr>
      </w:pPr>
      <w:r w:rsidRPr="00195454">
        <w:rPr>
          <w:rFonts w:ascii="Times New Roman" w:hAnsi="Times New Roman" w:cs="Times New Roman"/>
          <w:sz w:val="24"/>
          <w:szCs w:val="24"/>
        </w:rPr>
        <w:t>Na temelju članaka 76. do 91. Zakona o Proračunu (NN</w:t>
      </w:r>
      <w:r w:rsidR="000C1087" w:rsidRPr="00195454">
        <w:rPr>
          <w:rFonts w:ascii="Times New Roman" w:hAnsi="Times New Roman" w:cs="Times New Roman"/>
          <w:sz w:val="24"/>
          <w:szCs w:val="24"/>
        </w:rPr>
        <w:t xml:space="preserve"> </w:t>
      </w:r>
      <w:r w:rsidRPr="00195454">
        <w:rPr>
          <w:rFonts w:ascii="Times New Roman" w:hAnsi="Times New Roman" w:cs="Times New Roman"/>
          <w:sz w:val="24"/>
          <w:szCs w:val="24"/>
        </w:rPr>
        <w:t>144/21), Pravilnika o polugodišnjem i godišnjem izvještaju o izvršenju proračuna i financijskog plana) te pitanjem 62. Upitnika o fiskalnoj odgovornosti koji se sastavlja u skladu s Uredbom o sastavljanju Izjave o fiskalnoj odgovornosti, traži se izrada Izvještaja o izvršenju financijskog plana te dostavljanje istog upravljačkom tijelu proračunskog korisnika (Županija) i obvezno je sastavljanje polugodišnjeg i godišnjeg izvještaja. Kako bi potvrdno odgovorili na pitanje b</w:t>
      </w:r>
      <w:r w:rsidR="00354101">
        <w:rPr>
          <w:rFonts w:ascii="Times New Roman" w:hAnsi="Times New Roman" w:cs="Times New Roman"/>
          <w:sz w:val="24"/>
          <w:szCs w:val="24"/>
        </w:rPr>
        <w:t>r</w:t>
      </w:r>
      <w:r w:rsidRPr="00195454">
        <w:rPr>
          <w:rFonts w:ascii="Times New Roman" w:hAnsi="Times New Roman" w:cs="Times New Roman"/>
          <w:sz w:val="24"/>
          <w:szCs w:val="24"/>
        </w:rPr>
        <w:t xml:space="preserve">. 62. Upitnika o fiskalnoj odgovornosti, sastavljeno je </w:t>
      </w:r>
      <w:r w:rsidR="00586924">
        <w:rPr>
          <w:rFonts w:ascii="Times New Roman" w:hAnsi="Times New Roman" w:cs="Times New Roman"/>
          <w:sz w:val="24"/>
          <w:szCs w:val="24"/>
        </w:rPr>
        <w:t>polu</w:t>
      </w:r>
      <w:r w:rsidRPr="00195454">
        <w:rPr>
          <w:rFonts w:ascii="Times New Roman" w:hAnsi="Times New Roman" w:cs="Times New Roman"/>
          <w:sz w:val="24"/>
          <w:szCs w:val="24"/>
        </w:rPr>
        <w:t xml:space="preserve">godišnje izvješće o izvršenju plana te se predstavlja Školskom odboru, </w:t>
      </w:r>
      <w:r w:rsidR="002C3A6D" w:rsidRPr="00195454">
        <w:rPr>
          <w:rFonts w:ascii="Times New Roman" w:hAnsi="Times New Roman" w:cs="Times New Roman"/>
          <w:sz w:val="24"/>
          <w:szCs w:val="24"/>
        </w:rPr>
        <w:t xml:space="preserve">dana </w:t>
      </w:r>
      <w:r w:rsidR="006D72E4">
        <w:rPr>
          <w:rFonts w:ascii="Times New Roman" w:hAnsi="Times New Roman" w:cs="Times New Roman"/>
          <w:sz w:val="24"/>
          <w:szCs w:val="24"/>
        </w:rPr>
        <w:t>31</w:t>
      </w:r>
      <w:r w:rsidRPr="00CC0C54">
        <w:rPr>
          <w:rFonts w:ascii="Times New Roman" w:hAnsi="Times New Roman" w:cs="Times New Roman"/>
          <w:sz w:val="24"/>
          <w:szCs w:val="24"/>
        </w:rPr>
        <w:t xml:space="preserve">. </w:t>
      </w:r>
      <w:r w:rsidR="006D72E4">
        <w:rPr>
          <w:rFonts w:ascii="Times New Roman" w:hAnsi="Times New Roman" w:cs="Times New Roman"/>
          <w:sz w:val="24"/>
          <w:szCs w:val="24"/>
        </w:rPr>
        <w:t>srpnja</w:t>
      </w:r>
      <w:r w:rsidRPr="00CC0C54">
        <w:rPr>
          <w:rFonts w:ascii="Times New Roman" w:hAnsi="Times New Roman" w:cs="Times New Roman"/>
          <w:sz w:val="24"/>
          <w:szCs w:val="24"/>
        </w:rPr>
        <w:t xml:space="preserve"> 202</w:t>
      </w:r>
      <w:r w:rsidR="00CC0C54" w:rsidRPr="00CC0C54">
        <w:rPr>
          <w:rFonts w:ascii="Times New Roman" w:hAnsi="Times New Roman" w:cs="Times New Roman"/>
          <w:sz w:val="24"/>
          <w:szCs w:val="24"/>
        </w:rPr>
        <w:t>6</w:t>
      </w:r>
      <w:r w:rsidRPr="00CC0C54">
        <w:rPr>
          <w:rFonts w:ascii="Times New Roman" w:hAnsi="Times New Roman" w:cs="Times New Roman"/>
          <w:sz w:val="24"/>
          <w:szCs w:val="24"/>
        </w:rPr>
        <w:t xml:space="preserve">. godine. </w:t>
      </w:r>
    </w:p>
    <w:p w14:paraId="3DB25750" w14:textId="77802B3B" w:rsidR="00195454" w:rsidRDefault="003B2993" w:rsidP="00AC1749">
      <w:pPr>
        <w:spacing w:line="360" w:lineRule="auto"/>
        <w:jc w:val="both"/>
        <w:rPr>
          <w:rFonts w:ascii="Times New Roman" w:hAnsi="Times New Roman" w:cs="Times New Roman"/>
          <w:sz w:val="24"/>
          <w:szCs w:val="24"/>
        </w:rPr>
      </w:pPr>
      <w:r w:rsidRPr="00195454">
        <w:rPr>
          <w:rFonts w:ascii="Times New Roman" w:hAnsi="Times New Roman" w:cs="Times New Roman"/>
          <w:sz w:val="24"/>
          <w:szCs w:val="24"/>
        </w:rPr>
        <w:t xml:space="preserve">Iz specifičnosti u financiranju sustava osnovnoškolskog obrazovanja proizlazi potreba planiranja, praćenja potrošnje i izvještavanja prema dva glavna izvora financiranja: nadležno ministarstvo – državni proračun (636 </w:t>
      </w:r>
      <w:r w:rsidRPr="00195454">
        <w:rPr>
          <w:rFonts w:ascii="Times New Roman" w:hAnsi="Times New Roman" w:cs="Times New Roman"/>
          <w:i/>
          <w:sz w:val="24"/>
          <w:szCs w:val="24"/>
        </w:rPr>
        <w:t>Pomoći proračunskim korisnicima iz proračuna koji im nije nadležan</w:t>
      </w:r>
      <w:r w:rsidRPr="00195454">
        <w:rPr>
          <w:rFonts w:ascii="Times New Roman" w:hAnsi="Times New Roman" w:cs="Times New Roman"/>
          <w:sz w:val="24"/>
          <w:szCs w:val="24"/>
        </w:rPr>
        <w:t xml:space="preserve">) i nadležni proračun – Vukovarsko-srijemska županija (671 </w:t>
      </w:r>
      <w:r w:rsidRPr="00195454">
        <w:rPr>
          <w:rFonts w:ascii="Times New Roman" w:hAnsi="Times New Roman" w:cs="Times New Roman"/>
          <w:i/>
          <w:sz w:val="24"/>
          <w:szCs w:val="24"/>
        </w:rPr>
        <w:t>Prihodi iz nadležnog proračuna</w:t>
      </w:r>
      <w:r w:rsidR="00045106">
        <w:rPr>
          <w:rFonts w:ascii="Times New Roman" w:hAnsi="Times New Roman" w:cs="Times New Roman"/>
          <w:i/>
          <w:sz w:val="24"/>
          <w:szCs w:val="24"/>
        </w:rPr>
        <w:t xml:space="preserve"> za financiranje redovne djelatnosti proračunskih korisnika)</w:t>
      </w:r>
      <w:r w:rsidRPr="00195454">
        <w:rPr>
          <w:rFonts w:ascii="Times New Roman" w:hAnsi="Times New Roman" w:cs="Times New Roman"/>
          <w:sz w:val="24"/>
          <w:szCs w:val="24"/>
        </w:rPr>
        <w:t xml:space="preserve">). Ostvarujemo 40% prihoda od najma školske dvorane (6615 </w:t>
      </w:r>
      <w:r w:rsidRPr="00195454">
        <w:rPr>
          <w:rFonts w:ascii="Times New Roman" w:hAnsi="Times New Roman" w:cs="Times New Roman"/>
          <w:i/>
          <w:sz w:val="24"/>
          <w:szCs w:val="24"/>
        </w:rPr>
        <w:t>Prihod od pruženih usluga)</w:t>
      </w:r>
      <w:r w:rsidRPr="00195454">
        <w:rPr>
          <w:rFonts w:ascii="Times New Roman" w:hAnsi="Times New Roman" w:cs="Times New Roman"/>
          <w:sz w:val="24"/>
          <w:szCs w:val="24"/>
        </w:rPr>
        <w:t>, dok ostalih 60% uplaćujemo na račun osnivača, Vukovarsko-srijemske županije.</w:t>
      </w:r>
      <w:r w:rsidR="000C1087" w:rsidRPr="00195454">
        <w:rPr>
          <w:rFonts w:ascii="Times New Roman" w:hAnsi="Times New Roman" w:cs="Times New Roman"/>
          <w:sz w:val="24"/>
          <w:szCs w:val="24"/>
        </w:rPr>
        <w:t xml:space="preserve"> </w:t>
      </w:r>
      <w:r w:rsidRPr="00195454">
        <w:rPr>
          <w:rFonts w:ascii="Times New Roman" w:hAnsi="Times New Roman" w:cs="Times New Roman"/>
          <w:sz w:val="24"/>
          <w:szCs w:val="24"/>
        </w:rPr>
        <w:t xml:space="preserve">Općina </w:t>
      </w:r>
      <w:proofErr w:type="spellStart"/>
      <w:r w:rsidRPr="00195454">
        <w:rPr>
          <w:rFonts w:ascii="Times New Roman" w:hAnsi="Times New Roman" w:cs="Times New Roman"/>
          <w:sz w:val="24"/>
          <w:szCs w:val="24"/>
        </w:rPr>
        <w:t>Andrijaševci</w:t>
      </w:r>
      <w:proofErr w:type="spellEnd"/>
      <w:r w:rsidRPr="00195454">
        <w:rPr>
          <w:rFonts w:ascii="Times New Roman" w:hAnsi="Times New Roman" w:cs="Times New Roman"/>
          <w:sz w:val="24"/>
          <w:szCs w:val="24"/>
        </w:rPr>
        <w:t xml:space="preserve"> (</w:t>
      </w:r>
      <w:r w:rsidRPr="00195454">
        <w:rPr>
          <w:rFonts w:ascii="Times New Roman" w:hAnsi="Times New Roman" w:cs="Times New Roman"/>
          <w:i/>
          <w:sz w:val="24"/>
          <w:szCs w:val="24"/>
        </w:rPr>
        <w:t>636 Pomoći proračunskim korisnicima iz proračuna koji im nije nadležan</w:t>
      </w:r>
      <w:r w:rsidRPr="00195454">
        <w:rPr>
          <w:rFonts w:ascii="Times New Roman" w:hAnsi="Times New Roman" w:cs="Times New Roman"/>
          <w:sz w:val="24"/>
          <w:szCs w:val="24"/>
        </w:rPr>
        <w:t>) pomaže nam svojim prihodima za brojne projekte su nam potrebni</w:t>
      </w:r>
      <w:r w:rsidR="009B5BBE" w:rsidRPr="00195454">
        <w:rPr>
          <w:rFonts w:ascii="Times New Roman" w:hAnsi="Times New Roman" w:cs="Times New Roman"/>
          <w:sz w:val="24"/>
          <w:szCs w:val="24"/>
        </w:rPr>
        <w:t>.</w:t>
      </w:r>
      <w:r w:rsidR="003F62F4">
        <w:rPr>
          <w:rFonts w:ascii="Times New Roman" w:hAnsi="Times New Roman" w:cs="Times New Roman"/>
          <w:sz w:val="24"/>
          <w:szCs w:val="24"/>
        </w:rPr>
        <w:t xml:space="preserve"> Prihodi od donacija </w:t>
      </w:r>
      <w:r w:rsidR="003F62F4" w:rsidRPr="003F62F4">
        <w:rPr>
          <w:rFonts w:ascii="Times New Roman" w:hAnsi="Times New Roman" w:cs="Times New Roman"/>
          <w:i/>
          <w:sz w:val="24"/>
          <w:szCs w:val="24"/>
        </w:rPr>
        <w:t>663</w:t>
      </w:r>
      <w:r w:rsidR="003F62F4">
        <w:rPr>
          <w:rFonts w:ascii="Times New Roman" w:hAnsi="Times New Roman" w:cs="Times New Roman"/>
          <w:i/>
          <w:sz w:val="24"/>
          <w:szCs w:val="24"/>
        </w:rPr>
        <w:t xml:space="preserve"> </w:t>
      </w:r>
      <w:r w:rsidR="003F62F4">
        <w:rPr>
          <w:rFonts w:ascii="Times New Roman" w:hAnsi="Times New Roman" w:cs="Times New Roman"/>
          <w:sz w:val="24"/>
          <w:szCs w:val="24"/>
        </w:rPr>
        <w:t xml:space="preserve">odnose se na donacije fizičkih osoba, trgovačkih društava i neprofitnih organizacija. </w:t>
      </w:r>
    </w:p>
    <w:p w14:paraId="0B077F55" w14:textId="77777777" w:rsidR="00AC1749" w:rsidRDefault="00AC1749" w:rsidP="00AC1749">
      <w:pPr>
        <w:spacing w:line="360" w:lineRule="auto"/>
        <w:jc w:val="both"/>
        <w:rPr>
          <w:rFonts w:ascii="Times New Roman" w:hAnsi="Times New Roman" w:cs="Times New Roman"/>
          <w:sz w:val="24"/>
          <w:szCs w:val="24"/>
        </w:rPr>
      </w:pPr>
    </w:p>
    <w:tbl>
      <w:tblPr>
        <w:tblpPr w:leftFromText="180" w:rightFromText="180" w:horzAnchor="page" w:tblpX="1" w:tblpY="411"/>
        <w:tblW w:w="29747" w:type="dxa"/>
        <w:tblLook w:val="04A0" w:firstRow="1" w:lastRow="0" w:firstColumn="1" w:lastColumn="0" w:noHBand="0" w:noVBand="1"/>
      </w:tblPr>
      <w:tblGrid>
        <w:gridCol w:w="29747"/>
      </w:tblGrid>
      <w:tr w:rsidR="00AD69F0" w:rsidRPr="00AD69F0" w14:paraId="53ECF47A" w14:textId="77777777" w:rsidTr="009826B3">
        <w:trPr>
          <w:trHeight w:val="360"/>
        </w:trPr>
        <w:tc>
          <w:tcPr>
            <w:tcW w:w="29747" w:type="dxa"/>
            <w:tcBorders>
              <w:top w:val="nil"/>
              <w:left w:val="nil"/>
              <w:bottom w:val="nil"/>
              <w:right w:val="nil"/>
            </w:tcBorders>
            <w:shd w:val="clear" w:color="auto" w:fill="auto"/>
            <w:vAlign w:val="center"/>
          </w:tcPr>
          <w:p w14:paraId="58A1D81F" w14:textId="77777777" w:rsidR="008A0161" w:rsidRPr="00AD69F0" w:rsidRDefault="008A0161" w:rsidP="00CA405D">
            <w:pPr>
              <w:spacing w:after="0" w:line="240" w:lineRule="auto"/>
              <w:rPr>
                <w:rFonts w:ascii="Arial" w:eastAsia="Times New Roman" w:hAnsi="Arial" w:cs="Arial"/>
                <w:b/>
                <w:bCs/>
                <w:color w:val="000000"/>
                <w:sz w:val="24"/>
                <w:szCs w:val="24"/>
                <w:lang w:eastAsia="hr-HR"/>
              </w:rPr>
            </w:pPr>
          </w:p>
        </w:tc>
      </w:tr>
    </w:tbl>
    <w:p w14:paraId="76E06EA4" w14:textId="5C110BD7" w:rsidR="00757193" w:rsidRPr="00757193" w:rsidRDefault="00195454" w:rsidP="00757193">
      <w:pPr>
        <w:spacing w:line="360" w:lineRule="auto"/>
        <w:jc w:val="both"/>
        <w:rPr>
          <w:rFonts w:ascii="Times New Roman" w:hAnsi="Times New Roman" w:cs="Times New Roman"/>
          <w:b/>
          <w:sz w:val="24"/>
          <w:szCs w:val="24"/>
        </w:rPr>
      </w:pPr>
      <w:r>
        <w:rPr>
          <w:rFonts w:ascii="Times New Roman" w:hAnsi="Times New Roman" w:cs="Times New Roman"/>
          <w:b/>
          <w:sz w:val="24"/>
          <w:szCs w:val="24"/>
        </w:rPr>
        <w:t>Obrazloženje prihoda poslovanja</w:t>
      </w:r>
    </w:p>
    <w:p w14:paraId="7019D115" w14:textId="5F393F31" w:rsidR="00245BE7" w:rsidRDefault="00757193" w:rsidP="00757193">
      <w:pPr>
        <w:spacing w:line="360" w:lineRule="auto"/>
        <w:jc w:val="both"/>
        <w:rPr>
          <w:rFonts w:ascii="Times New Roman" w:hAnsi="Times New Roman" w:cs="Times New Roman"/>
          <w:sz w:val="24"/>
          <w:szCs w:val="24"/>
        </w:rPr>
      </w:pPr>
      <w:r w:rsidRPr="00757193">
        <w:rPr>
          <w:rFonts w:ascii="Times New Roman" w:hAnsi="Times New Roman" w:cs="Times New Roman"/>
          <w:sz w:val="24"/>
          <w:szCs w:val="24"/>
        </w:rPr>
        <w:t xml:space="preserve">Ukupno ostvareni prihodi </w:t>
      </w:r>
      <w:r w:rsidR="0026260B">
        <w:rPr>
          <w:rFonts w:ascii="Times New Roman" w:hAnsi="Times New Roman" w:cs="Times New Roman"/>
          <w:sz w:val="24"/>
          <w:szCs w:val="24"/>
        </w:rPr>
        <w:t xml:space="preserve">poslovanja (razred 6) </w:t>
      </w:r>
      <w:r w:rsidRPr="00757193">
        <w:rPr>
          <w:rFonts w:ascii="Times New Roman" w:hAnsi="Times New Roman" w:cs="Times New Roman"/>
          <w:sz w:val="24"/>
          <w:szCs w:val="24"/>
        </w:rPr>
        <w:t xml:space="preserve">OŠ Ivane Brlić-Mažuranić </w:t>
      </w:r>
      <w:proofErr w:type="spellStart"/>
      <w:r w:rsidRPr="00757193">
        <w:rPr>
          <w:rFonts w:ascii="Times New Roman" w:hAnsi="Times New Roman" w:cs="Times New Roman"/>
          <w:sz w:val="24"/>
          <w:szCs w:val="24"/>
        </w:rPr>
        <w:t>Rokovci-Andrijaševci</w:t>
      </w:r>
      <w:proofErr w:type="spellEnd"/>
      <w:r w:rsidR="000B63A3">
        <w:rPr>
          <w:rFonts w:ascii="Times New Roman" w:hAnsi="Times New Roman" w:cs="Times New Roman"/>
          <w:sz w:val="24"/>
          <w:szCs w:val="24"/>
        </w:rPr>
        <w:t xml:space="preserve"> na dan 3</w:t>
      </w:r>
      <w:r w:rsidR="003C32E0">
        <w:rPr>
          <w:rFonts w:ascii="Times New Roman" w:hAnsi="Times New Roman" w:cs="Times New Roman"/>
          <w:sz w:val="24"/>
          <w:szCs w:val="24"/>
        </w:rPr>
        <w:t>0</w:t>
      </w:r>
      <w:r w:rsidR="000B63A3">
        <w:rPr>
          <w:rFonts w:ascii="Times New Roman" w:hAnsi="Times New Roman" w:cs="Times New Roman"/>
          <w:sz w:val="24"/>
          <w:szCs w:val="24"/>
        </w:rPr>
        <w:t>.</w:t>
      </w:r>
      <w:r w:rsidR="003C32E0">
        <w:rPr>
          <w:rFonts w:ascii="Times New Roman" w:hAnsi="Times New Roman" w:cs="Times New Roman"/>
          <w:sz w:val="24"/>
          <w:szCs w:val="24"/>
        </w:rPr>
        <w:t>6</w:t>
      </w:r>
      <w:r w:rsidR="000B63A3">
        <w:rPr>
          <w:rFonts w:ascii="Times New Roman" w:hAnsi="Times New Roman" w:cs="Times New Roman"/>
          <w:sz w:val="24"/>
          <w:szCs w:val="24"/>
        </w:rPr>
        <w:t>.202</w:t>
      </w:r>
      <w:r w:rsidR="003C32E0">
        <w:rPr>
          <w:rFonts w:ascii="Times New Roman" w:hAnsi="Times New Roman" w:cs="Times New Roman"/>
          <w:sz w:val="24"/>
          <w:szCs w:val="24"/>
        </w:rPr>
        <w:t>6</w:t>
      </w:r>
      <w:r w:rsidRPr="00757193">
        <w:rPr>
          <w:rFonts w:ascii="Times New Roman" w:hAnsi="Times New Roman" w:cs="Times New Roman"/>
          <w:sz w:val="24"/>
          <w:szCs w:val="24"/>
        </w:rPr>
        <w:t xml:space="preserve">. godine iznose </w:t>
      </w:r>
      <w:r w:rsidR="003C32E0">
        <w:rPr>
          <w:rFonts w:ascii="Times New Roman" w:hAnsi="Times New Roman" w:cs="Times New Roman"/>
          <w:sz w:val="24"/>
          <w:szCs w:val="24"/>
        </w:rPr>
        <w:t>726.244,69</w:t>
      </w:r>
      <w:r w:rsidRPr="00757193">
        <w:rPr>
          <w:rFonts w:ascii="Times New Roman" w:hAnsi="Times New Roman" w:cs="Times New Roman"/>
          <w:sz w:val="24"/>
          <w:szCs w:val="24"/>
        </w:rPr>
        <w:t xml:space="preserve"> što je za </w:t>
      </w:r>
      <w:r w:rsidR="003C32E0">
        <w:rPr>
          <w:rFonts w:ascii="Times New Roman" w:hAnsi="Times New Roman" w:cs="Times New Roman"/>
          <w:sz w:val="24"/>
          <w:szCs w:val="24"/>
        </w:rPr>
        <w:t>103,38</w:t>
      </w:r>
      <w:r w:rsidR="00152ACE">
        <w:rPr>
          <w:rFonts w:ascii="Times New Roman" w:hAnsi="Times New Roman" w:cs="Times New Roman"/>
          <w:sz w:val="24"/>
          <w:szCs w:val="24"/>
        </w:rPr>
        <w:t xml:space="preserve"> %</w:t>
      </w:r>
      <w:r w:rsidR="006C2887">
        <w:rPr>
          <w:rFonts w:ascii="Times New Roman" w:hAnsi="Times New Roman" w:cs="Times New Roman"/>
          <w:sz w:val="24"/>
          <w:szCs w:val="24"/>
        </w:rPr>
        <w:t xml:space="preserve"> </w:t>
      </w:r>
      <w:r w:rsidRPr="00757193">
        <w:rPr>
          <w:rFonts w:ascii="Times New Roman" w:hAnsi="Times New Roman" w:cs="Times New Roman"/>
          <w:sz w:val="24"/>
          <w:szCs w:val="24"/>
        </w:rPr>
        <w:t xml:space="preserve">više u </w:t>
      </w:r>
      <w:r w:rsidR="0026260B">
        <w:rPr>
          <w:rFonts w:ascii="Times New Roman" w:hAnsi="Times New Roman" w:cs="Times New Roman"/>
          <w:sz w:val="24"/>
          <w:szCs w:val="24"/>
        </w:rPr>
        <w:t>odnosu na isto razdoblje</w:t>
      </w:r>
      <w:r w:rsidRPr="00757193">
        <w:rPr>
          <w:rFonts w:ascii="Times New Roman" w:hAnsi="Times New Roman" w:cs="Times New Roman"/>
          <w:sz w:val="24"/>
          <w:szCs w:val="24"/>
        </w:rPr>
        <w:t xml:space="preserve"> prošle godine</w:t>
      </w:r>
      <w:r w:rsidR="00152ACE">
        <w:rPr>
          <w:rFonts w:ascii="Times New Roman" w:hAnsi="Times New Roman" w:cs="Times New Roman"/>
          <w:sz w:val="24"/>
          <w:szCs w:val="24"/>
        </w:rPr>
        <w:t xml:space="preserve"> i </w:t>
      </w:r>
      <w:r w:rsidR="003C32E0">
        <w:rPr>
          <w:rFonts w:ascii="Times New Roman" w:hAnsi="Times New Roman" w:cs="Times New Roman"/>
          <w:sz w:val="24"/>
          <w:szCs w:val="24"/>
        </w:rPr>
        <w:t>43,62</w:t>
      </w:r>
      <w:r w:rsidR="00CC00F7">
        <w:rPr>
          <w:rFonts w:ascii="Times New Roman" w:hAnsi="Times New Roman" w:cs="Times New Roman"/>
          <w:sz w:val="24"/>
          <w:szCs w:val="24"/>
        </w:rPr>
        <w:t xml:space="preserve"> </w:t>
      </w:r>
      <w:r w:rsidR="00152ACE">
        <w:rPr>
          <w:rFonts w:ascii="Times New Roman" w:hAnsi="Times New Roman" w:cs="Times New Roman"/>
          <w:sz w:val="24"/>
          <w:szCs w:val="24"/>
        </w:rPr>
        <w:t>% rebalansa financijskog plana</w:t>
      </w:r>
      <w:r w:rsidR="003C32E0">
        <w:rPr>
          <w:rFonts w:ascii="Times New Roman" w:hAnsi="Times New Roman" w:cs="Times New Roman"/>
          <w:sz w:val="24"/>
          <w:szCs w:val="24"/>
        </w:rPr>
        <w:t xml:space="preserve"> za 2026</w:t>
      </w:r>
      <w:r w:rsidR="0026260B">
        <w:rPr>
          <w:rFonts w:ascii="Times New Roman" w:hAnsi="Times New Roman" w:cs="Times New Roman"/>
          <w:sz w:val="24"/>
          <w:szCs w:val="24"/>
        </w:rPr>
        <w:t>. godinu</w:t>
      </w:r>
      <w:r w:rsidR="00F7317D">
        <w:rPr>
          <w:rFonts w:ascii="Times New Roman" w:hAnsi="Times New Roman" w:cs="Times New Roman"/>
          <w:sz w:val="24"/>
          <w:szCs w:val="24"/>
        </w:rPr>
        <w:t xml:space="preserve">. </w:t>
      </w:r>
      <w:r w:rsidRPr="00757193">
        <w:rPr>
          <w:rFonts w:ascii="Times New Roman" w:hAnsi="Times New Roman" w:cs="Times New Roman"/>
          <w:sz w:val="24"/>
          <w:szCs w:val="24"/>
        </w:rPr>
        <w:t>Na skupini 636, na koju se knjiže prihodi iz prorač</w:t>
      </w:r>
      <w:r w:rsidR="00152ACE">
        <w:rPr>
          <w:rFonts w:ascii="Times New Roman" w:hAnsi="Times New Roman" w:cs="Times New Roman"/>
          <w:sz w:val="24"/>
          <w:szCs w:val="24"/>
        </w:rPr>
        <w:t>una koji nam nije nadležan</w:t>
      </w:r>
      <w:r w:rsidRPr="00757193">
        <w:rPr>
          <w:rFonts w:ascii="Times New Roman" w:hAnsi="Times New Roman" w:cs="Times New Roman"/>
          <w:sz w:val="24"/>
          <w:szCs w:val="24"/>
        </w:rPr>
        <w:t xml:space="preserve">, u ovom razdoblju je iznos </w:t>
      </w:r>
      <w:r w:rsidR="003C32E0">
        <w:rPr>
          <w:rFonts w:ascii="Times New Roman" w:hAnsi="Times New Roman" w:cs="Times New Roman"/>
          <w:sz w:val="24"/>
          <w:szCs w:val="24"/>
        </w:rPr>
        <w:t>669.033,23</w:t>
      </w:r>
      <w:r w:rsidR="00245BE7">
        <w:rPr>
          <w:rFonts w:ascii="Times New Roman" w:hAnsi="Times New Roman" w:cs="Times New Roman"/>
          <w:sz w:val="24"/>
          <w:szCs w:val="24"/>
        </w:rPr>
        <w:t xml:space="preserve"> EUR što je za 1</w:t>
      </w:r>
      <w:r w:rsidR="003C32E0">
        <w:rPr>
          <w:rFonts w:ascii="Times New Roman" w:hAnsi="Times New Roman" w:cs="Times New Roman"/>
          <w:sz w:val="24"/>
          <w:szCs w:val="24"/>
        </w:rPr>
        <w:t>08,31</w:t>
      </w:r>
      <w:r w:rsidR="00245BE7">
        <w:rPr>
          <w:rFonts w:ascii="Times New Roman" w:hAnsi="Times New Roman" w:cs="Times New Roman"/>
          <w:sz w:val="24"/>
          <w:szCs w:val="24"/>
        </w:rPr>
        <w:t>% više u odnosu na isto razdoblje prošle godine</w:t>
      </w:r>
      <w:r w:rsidRPr="00757193">
        <w:rPr>
          <w:rFonts w:ascii="Times New Roman" w:hAnsi="Times New Roman" w:cs="Times New Roman"/>
          <w:sz w:val="24"/>
          <w:szCs w:val="24"/>
        </w:rPr>
        <w:t xml:space="preserve">. </w:t>
      </w:r>
      <w:r w:rsidR="0026260B" w:rsidRPr="00757193">
        <w:rPr>
          <w:rFonts w:ascii="Times New Roman" w:hAnsi="Times New Roman" w:cs="Times New Roman"/>
          <w:sz w:val="24"/>
          <w:szCs w:val="24"/>
        </w:rPr>
        <w:t>Navedeni iznos je veći u odnosu na prošlogodišnji, iz razloga povećanja plaća i naknada za prijevoz te zbog financiranja troškova prehrane iz državnog</w:t>
      </w:r>
      <w:r w:rsidR="0026260B">
        <w:rPr>
          <w:rFonts w:ascii="Times New Roman" w:hAnsi="Times New Roman" w:cs="Times New Roman"/>
          <w:sz w:val="24"/>
          <w:szCs w:val="24"/>
        </w:rPr>
        <w:t xml:space="preserve"> proračuna za sve učenike škole.</w:t>
      </w:r>
      <w:r w:rsidR="0026260B" w:rsidRPr="00757193">
        <w:rPr>
          <w:rFonts w:ascii="Times New Roman" w:hAnsi="Times New Roman" w:cs="Times New Roman"/>
          <w:sz w:val="24"/>
          <w:szCs w:val="24"/>
        </w:rPr>
        <w:t xml:space="preserve"> </w:t>
      </w:r>
      <w:r w:rsidR="00152ACE">
        <w:rPr>
          <w:rFonts w:ascii="Times New Roman" w:hAnsi="Times New Roman" w:cs="Times New Roman"/>
          <w:sz w:val="24"/>
          <w:szCs w:val="24"/>
        </w:rPr>
        <w:t xml:space="preserve">Od MZOM za plaće i ostala materijalna prava zaposlenika ostvareno je </w:t>
      </w:r>
      <w:r w:rsidR="003C32E0">
        <w:rPr>
          <w:rFonts w:ascii="Times New Roman" w:hAnsi="Times New Roman" w:cs="Times New Roman"/>
          <w:sz w:val="24"/>
          <w:szCs w:val="24"/>
        </w:rPr>
        <w:t>623.860,46</w:t>
      </w:r>
      <w:r w:rsidR="00245BE7">
        <w:rPr>
          <w:rFonts w:ascii="Times New Roman" w:hAnsi="Times New Roman" w:cs="Times New Roman"/>
          <w:sz w:val="24"/>
          <w:szCs w:val="24"/>
        </w:rPr>
        <w:t xml:space="preserve"> EUR, za mentorstvo </w:t>
      </w:r>
      <w:r w:rsidR="003C32E0">
        <w:rPr>
          <w:rFonts w:ascii="Times New Roman" w:hAnsi="Times New Roman" w:cs="Times New Roman"/>
          <w:sz w:val="24"/>
          <w:szCs w:val="24"/>
        </w:rPr>
        <w:t>336,00</w:t>
      </w:r>
      <w:r w:rsidR="00245BE7">
        <w:rPr>
          <w:rFonts w:ascii="Times New Roman" w:hAnsi="Times New Roman" w:cs="Times New Roman"/>
          <w:sz w:val="24"/>
          <w:szCs w:val="24"/>
        </w:rPr>
        <w:t xml:space="preserve"> EUR. Prihod za prehranu djece u školskoj kuhinji na dan 3</w:t>
      </w:r>
      <w:r w:rsidR="003C32E0">
        <w:rPr>
          <w:rFonts w:ascii="Times New Roman" w:hAnsi="Times New Roman" w:cs="Times New Roman"/>
          <w:sz w:val="24"/>
          <w:szCs w:val="24"/>
        </w:rPr>
        <w:t>0</w:t>
      </w:r>
      <w:r w:rsidR="00245BE7">
        <w:rPr>
          <w:rFonts w:ascii="Times New Roman" w:hAnsi="Times New Roman" w:cs="Times New Roman"/>
          <w:sz w:val="24"/>
          <w:szCs w:val="24"/>
        </w:rPr>
        <w:t>.</w:t>
      </w:r>
      <w:r w:rsidR="003C32E0">
        <w:rPr>
          <w:rFonts w:ascii="Times New Roman" w:hAnsi="Times New Roman" w:cs="Times New Roman"/>
          <w:sz w:val="24"/>
          <w:szCs w:val="24"/>
        </w:rPr>
        <w:t>6.2026. iznosi</w:t>
      </w:r>
      <w:r w:rsidR="00245BE7">
        <w:rPr>
          <w:rFonts w:ascii="Times New Roman" w:hAnsi="Times New Roman" w:cs="Times New Roman"/>
          <w:sz w:val="24"/>
          <w:szCs w:val="24"/>
        </w:rPr>
        <w:t xml:space="preserve"> </w:t>
      </w:r>
      <w:r w:rsidR="003C32E0">
        <w:rPr>
          <w:rFonts w:ascii="Times New Roman" w:hAnsi="Times New Roman" w:cs="Times New Roman"/>
          <w:sz w:val="24"/>
          <w:szCs w:val="24"/>
        </w:rPr>
        <w:t>40.582,77</w:t>
      </w:r>
      <w:r w:rsidR="00245BE7">
        <w:rPr>
          <w:rFonts w:ascii="Times New Roman" w:hAnsi="Times New Roman" w:cs="Times New Roman"/>
          <w:sz w:val="24"/>
          <w:szCs w:val="24"/>
        </w:rPr>
        <w:t xml:space="preserve"> EUR. Za troškove provođenja županijskog stručnog vijeća iz tehničke kul</w:t>
      </w:r>
      <w:r w:rsidR="003C32E0">
        <w:rPr>
          <w:rFonts w:ascii="Times New Roman" w:hAnsi="Times New Roman" w:cs="Times New Roman"/>
          <w:sz w:val="24"/>
          <w:szCs w:val="24"/>
        </w:rPr>
        <w:t>ture uplaćeno nam je 245,00 EUR</w:t>
      </w:r>
      <w:r w:rsidR="005227A9">
        <w:rPr>
          <w:rFonts w:ascii="Times New Roman" w:hAnsi="Times New Roman" w:cs="Times New Roman"/>
          <w:sz w:val="24"/>
          <w:szCs w:val="24"/>
        </w:rPr>
        <w:t>.</w:t>
      </w:r>
      <w:r w:rsidR="00245BE7">
        <w:rPr>
          <w:rFonts w:ascii="Times New Roman" w:hAnsi="Times New Roman" w:cs="Times New Roman"/>
          <w:sz w:val="24"/>
          <w:szCs w:val="24"/>
        </w:rPr>
        <w:t xml:space="preserve"> Prijav</w:t>
      </w:r>
      <w:r w:rsidR="005227A9">
        <w:rPr>
          <w:rFonts w:ascii="Times New Roman" w:hAnsi="Times New Roman" w:cs="Times New Roman"/>
          <w:sz w:val="24"/>
          <w:szCs w:val="24"/>
        </w:rPr>
        <w:t>ama</w:t>
      </w:r>
      <w:r w:rsidR="00245BE7">
        <w:rPr>
          <w:rFonts w:ascii="Times New Roman" w:hAnsi="Times New Roman" w:cs="Times New Roman"/>
          <w:sz w:val="24"/>
          <w:szCs w:val="24"/>
        </w:rPr>
        <w:t xml:space="preserve"> na projekt</w:t>
      </w:r>
      <w:r w:rsidR="005227A9">
        <w:rPr>
          <w:rFonts w:ascii="Times New Roman" w:hAnsi="Times New Roman" w:cs="Times New Roman"/>
          <w:sz w:val="24"/>
          <w:szCs w:val="24"/>
        </w:rPr>
        <w:t>e</w:t>
      </w:r>
      <w:r w:rsidR="00245BE7">
        <w:rPr>
          <w:rFonts w:ascii="Times New Roman" w:hAnsi="Times New Roman" w:cs="Times New Roman"/>
          <w:sz w:val="24"/>
          <w:szCs w:val="24"/>
        </w:rPr>
        <w:t>,</w:t>
      </w:r>
      <w:r w:rsidR="005227A9">
        <w:rPr>
          <w:rFonts w:ascii="Times New Roman" w:hAnsi="Times New Roman" w:cs="Times New Roman"/>
          <w:sz w:val="24"/>
          <w:szCs w:val="24"/>
        </w:rPr>
        <w:t xml:space="preserve"> </w:t>
      </w:r>
      <w:r w:rsidR="00245BE7">
        <w:rPr>
          <w:rFonts w:ascii="Times New Roman" w:hAnsi="Times New Roman" w:cs="Times New Roman"/>
          <w:sz w:val="24"/>
          <w:szCs w:val="24"/>
        </w:rPr>
        <w:t xml:space="preserve">uplaćen nam je </w:t>
      </w:r>
      <w:r w:rsidR="003C32E0">
        <w:rPr>
          <w:rFonts w:ascii="Times New Roman" w:hAnsi="Times New Roman" w:cs="Times New Roman"/>
          <w:sz w:val="24"/>
          <w:szCs w:val="24"/>
        </w:rPr>
        <w:t xml:space="preserve">drugi dio </w:t>
      </w:r>
      <w:r w:rsidR="00245BE7">
        <w:rPr>
          <w:rFonts w:ascii="Times New Roman" w:hAnsi="Times New Roman" w:cs="Times New Roman"/>
          <w:sz w:val="24"/>
          <w:szCs w:val="24"/>
        </w:rPr>
        <w:t>prihod</w:t>
      </w:r>
      <w:r w:rsidR="003C32E0">
        <w:rPr>
          <w:rFonts w:ascii="Times New Roman" w:hAnsi="Times New Roman" w:cs="Times New Roman"/>
          <w:sz w:val="24"/>
          <w:szCs w:val="24"/>
        </w:rPr>
        <w:t>a</w:t>
      </w:r>
      <w:r w:rsidR="00245BE7">
        <w:rPr>
          <w:rFonts w:ascii="Times New Roman" w:hAnsi="Times New Roman" w:cs="Times New Roman"/>
          <w:sz w:val="24"/>
          <w:szCs w:val="24"/>
        </w:rPr>
        <w:t xml:space="preserve"> u iznosu </w:t>
      </w:r>
      <w:r w:rsidR="003C32E0">
        <w:rPr>
          <w:rFonts w:ascii="Times New Roman" w:hAnsi="Times New Roman" w:cs="Times New Roman"/>
          <w:sz w:val="24"/>
          <w:szCs w:val="24"/>
        </w:rPr>
        <w:t xml:space="preserve">od </w:t>
      </w:r>
      <w:r w:rsidR="005227A9">
        <w:rPr>
          <w:rFonts w:ascii="Times New Roman" w:hAnsi="Times New Roman" w:cs="Times New Roman"/>
          <w:sz w:val="24"/>
          <w:szCs w:val="24"/>
        </w:rPr>
        <w:t xml:space="preserve">za PDS </w:t>
      </w:r>
      <w:r w:rsidR="003C32E0">
        <w:rPr>
          <w:rFonts w:ascii="Times New Roman" w:hAnsi="Times New Roman" w:cs="Times New Roman"/>
          <w:sz w:val="24"/>
          <w:szCs w:val="24"/>
        </w:rPr>
        <w:t>2.597,50 EUR.</w:t>
      </w:r>
      <w:r w:rsidR="00245BE7">
        <w:rPr>
          <w:rFonts w:ascii="Times New Roman" w:hAnsi="Times New Roman" w:cs="Times New Roman"/>
          <w:sz w:val="24"/>
          <w:szCs w:val="24"/>
        </w:rPr>
        <w:t xml:space="preserve"> I </w:t>
      </w:r>
      <w:r w:rsidR="00245BE7" w:rsidRPr="00757193">
        <w:rPr>
          <w:rFonts w:ascii="Times New Roman" w:hAnsi="Times New Roman" w:cs="Times New Roman"/>
          <w:sz w:val="24"/>
          <w:szCs w:val="24"/>
        </w:rPr>
        <w:t xml:space="preserve">ove godine Ministarstvo rada, mirovinskog sustava, obitelji i socijalne politike snosi troškovi nabave higijenskih i menstrualnih potrepština za učenice od 5. do 8. razreda </w:t>
      </w:r>
      <w:r w:rsidR="00245BE7">
        <w:rPr>
          <w:rFonts w:ascii="Times New Roman" w:hAnsi="Times New Roman" w:cs="Times New Roman"/>
          <w:sz w:val="24"/>
          <w:szCs w:val="24"/>
        </w:rPr>
        <w:t xml:space="preserve">te ti prihodi iznose </w:t>
      </w:r>
      <w:r w:rsidR="003C32E0">
        <w:rPr>
          <w:rFonts w:ascii="Times New Roman" w:hAnsi="Times New Roman" w:cs="Times New Roman"/>
          <w:sz w:val="24"/>
          <w:szCs w:val="24"/>
        </w:rPr>
        <w:t>661,50</w:t>
      </w:r>
      <w:r w:rsidR="0026260B">
        <w:rPr>
          <w:rFonts w:ascii="Times New Roman" w:hAnsi="Times New Roman" w:cs="Times New Roman"/>
          <w:sz w:val="24"/>
          <w:szCs w:val="24"/>
        </w:rPr>
        <w:t xml:space="preserve"> EUR</w:t>
      </w:r>
      <w:r w:rsidR="00245BE7">
        <w:rPr>
          <w:rFonts w:ascii="Times New Roman" w:hAnsi="Times New Roman" w:cs="Times New Roman"/>
          <w:sz w:val="24"/>
          <w:szCs w:val="24"/>
        </w:rPr>
        <w:t>.</w:t>
      </w:r>
      <w:r w:rsidR="0026260B">
        <w:rPr>
          <w:rFonts w:ascii="Times New Roman" w:hAnsi="Times New Roman" w:cs="Times New Roman"/>
          <w:sz w:val="24"/>
          <w:szCs w:val="24"/>
        </w:rPr>
        <w:t xml:space="preserve"> </w:t>
      </w:r>
      <w:r w:rsidR="00245BE7">
        <w:rPr>
          <w:rFonts w:ascii="Times New Roman" w:hAnsi="Times New Roman" w:cs="Times New Roman"/>
          <w:sz w:val="24"/>
          <w:szCs w:val="24"/>
        </w:rPr>
        <w:t xml:space="preserve">Od Općine </w:t>
      </w:r>
      <w:proofErr w:type="spellStart"/>
      <w:r w:rsidR="00245BE7">
        <w:rPr>
          <w:rFonts w:ascii="Times New Roman" w:hAnsi="Times New Roman" w:cs="Times New Roman"/>
          <w:sz w:val="24"/>
          <w:szCs w:val="24"/>
        </w:rPr>
        <w:t>Andrijaševci</w:t>
      </w:r>
      <w:proofErr w:type="spellEnd"/>
      <w:r w:rsidR="00245BE7">
        <w:rPr>
          <w:rFonts w:ascii="Times New Roman" w:hAnsi="Times New Roman" w:cs="Times New Roman"/>
          <w:sz w:val="24"/>
          <w:szCs w:val="24"/>
        </w:rPr>
        <w:t xml:space="preserve"> primili smo uplatu u iznosu od </w:t>
      </w:r>
      <w:r w:rsidR="003C32E0">
        <w:rPr>
          <w:rFonts w:ascii="Times New Roman" w:hAnsi="Times New Roman" w:cs="Times New Roman"/>
          <w:sz w:val="24"/>
          <w:szCs w:val="24"/>
        </w:rPr>
        <w:t>750</w:t>
      </w:r>
      <w:r w:rsidR="00245BE7">
        <w:rPr>
          <w:rFonts w:ascii="Times New Roman" w:hAnsi="Times New Roman" w:cs="Times New Roman"/>
          <w:sz w:val="24"/>
          <w:szCs w:val="24"/>
        </w:rPr>
        <w:t xml:space="preserve">,00 EUR  za financiranje </w:t>
      </w:r>
      <w:r w:rsidR="003C32E0">
        <w:rPr>
          <w:rFonts w:ascii="Times New Roman" w:hAnsi="Times New Roman" w:cs="Times New Roman"/>
          <w:sz w:val="24"/>
          <w:szCs w:val="24"/>
        </w:rPr>
        <w:t xml:space="preserve">odlaska mentorica i učenika na </w:t>
      </w:r>
      <w:proofErr w:type="spellStart"/>
      <w:r w:rsidR="003C32E0">
        <w:rPr>
          <w:rFonts w:ascii="Times New Roman" w:hAnsi="Times New Roman" w:cs="Times New Roman"/>
          <w:sz w:val="24"/>
          <w:szCs w:val="24"/>
        </w:rPr>
        <w:t>Hippo</w:t>
      </w:r>
      <w:proofErr w:type="spellEnd"/>
      <w:r w:rsidR="003C32E0">
        <w:rPr>
          <w:rFonts w:ascii="Times New Roman" w:hAnsi="Times New Roman" w:cs="Times New Roman"/>
          <w:sz w:val="24"/>
          <w:szCs w:val="24"/>
        </w:rPr>
        <w:t xml:space="preserve"> olimpijadu u Italiju.</w:t>
      </w:r>
      <w:r w:rsidR="00245BE7">
        <w:rPr>
          <w:rFonts w:ascii="Times New Roman" w:hAnsi="Times New Roman" w:cs="Times New Roman"/>
          <w:sz w:val="24"/>
          <w:szCs w:val="24"/>
        </w:rPr>
        <w:t xml:space="preserve"> </w:t>
      </w:r>
    </w:p>
    <w:p w14:paraId="1B016E22" w14:textId="5C63C44C" w:rsidR="00757193" w:rsidRPr="00757193" w:rsidRDefault="00757193" w:rsidP="00757193">
      <w:pPr>
        <w:spacing w:line="360" w:lineRule="auto"/>
        <w:jc w:val="both"/>
        <w:rPr>
          <w:rFonts w:ascii="Times New Roman" w:hAnsi="Times New Roman" w:cs="Times New Roman"/>
          <w:sz w:val="24"/>
          <w:szCs w:val="24"/>
        </w:rPr>
      </w:pPr>
      <w:r w:rsidRPr="00757193">
        <w:rPr>
          <w:rFonts w:ascii="Times New Roman" w:hAnsi="Times New Roman" w:cs="Times New Roman"/>
          <w:sz w:val="24"/>
          <w:szCs w:val="24"/>
        </w:rPr>
        <w:t>Na skupini 661</w:t>
      </w:r>
      <w:r w:rsidR="006C2887">
        <w:rPr>
          <w:rFonts w:ascii="Times New Roman" w:hAnsi="Times New Roman" w:cs="Times New Roman"/>
          <w:sz w:val="24"/>
          <w:szCs w:val="24"/>
        </w:rPr>
        <w:t>5</w:t>
      </w:r>
      <w:r w:rsidRPr="00757193">
        <w:rPr>
          <w:rFonts w:ascii="Times New Roman" w:hAnsi="Times New Roman" w:cs="Times New Roman"/>
          <w:sz w:val="24"/>
          <w:szCs w:val="24"/>
        </w:rPr>
        <w:t xml:space="preserve"> škola je ostvarila </w:t>
      </w:r>
      <w:r w:rsidR="006C2887">
        <w:rPr>
          <w:rFonts w:ascii="Times New Roman" w:hAnsi="Times New Roman" w:cs="Times New Roman"/>
          <w:sz w:val="24"/>
          <w:szCs w:val="24"/>
        </w:rPr>
        <w:t>manje</w:t>
      </w:r>
      <w:r w:rsidRPr="00757193">
        <w:rPr>
          <w:rFonts w:ascii="Times New Roman" w:hAnsi="Times New Roman" w:cs="Times New Roman"/>
          <w:sz w:val="24"/>
          <w:szCs w:val="24"/>
        </w:rPr>
        <w:t xml:space="preserve"> od ostvarenog u prošlom izvještajnom  razdoblju</w:t>
      </w:r>
      <w:r w:rsidR="000F7B94">
        <w:rPr>
          <w:rFonts w:ascii="Times New Roman" w:hAnsi="Times New Roman" w:cs="Times New Roman"/>
          <w:sz w:val="24"/>
          <w:szCs w:val="24"/>
        </w:rPr>
        <w:t xml:space="preserve"> zbog manjeg broj sklopljenih ugovora za najam dvorane</w:t>
      </w:r>
      <w:r w:rsidR="00374702">
        <w:rPr>
          <w:rFonts w:ascii="Times New Roman" w:hAnsi="Times New Roman" w:cs="Times New Roman"/>
          <w:sz w:val="24"/>
          <w:szCs w:val="24"/>
        </w:rPr>
        <w:t xml:space="preserve"> te ukupan iznos na dan 3</w:t>
      </w:r>
      <w:r w:rsidR="008F2B2F">
        <w:rPr>
          <w:rFonts w:ascii="Times New Roman" w:hAnsi="Times New Roman" w:cs="Times New Roman"/>
          <w:sz w:val="24"/>
          <w:szCs w:val="24"/>
        </w:rPr>
        <w:t>0</w:t>
      </w:r>
      <w:r w:rsidR="00374702">
        <w:rPr>
          <w:rFonts w:ascii="Times New Roman" w:hAnsi="Times New Roman" w:cs="Times New Roman"/>
          <w:sz w:val="24"/>
          <w:szCs w:val="24"/>
        </w:rPr>
        <w:t>.</w:t>
      </w:r>
      <w:r w:rsidR="008F2B2F">
        <w:rPr>
          <w:rFonts w:ascii="Times New Roman" w:hAnsi="Times New Roman" w:cs="Times New Roman"/>
          <w:sz w:val="24"/>
          <w:szCs w:val="24"/>
        </w:rPr>
        <w:t>6.2026</w:t>
      </w:r>
      <w:r w:rsidR="00374702">
        <w:rPr>
          <w:rFonts w:ascii="Times New Roman" w:hAnsi="Times New Roman" w:cs="Times New Roman"/>
          <w:sz w:val="24"/>
          <w:szCs w:val="24"/>
        </w:rPr>
        <w:t xml:space="preserve">. iznosi </w:t>
      </w:r>
      <w:r w:rsidR="008F2B2F">
        <w:rPr>
          <w:rFonts w:ascii="Times New Roman" w:hAnsi="Times New Roman" w:cs="Times New Roman"/>
          <w:sz w:val="24"/>
          <w:szCs w:val="24"/>
        </w:rPr>
        <w:t>916,</w:t>
      </w:r>
      <w:r w:rsidR="00374702">
        <w:rPr>
          <w:rFonts w:ascii="Times New Roman" w:hAnsi="Times New Roman" w:cs="Times New Roman"/>
          <w:sz w:val="24"/>
          <w:szCs w:val="24"/>
        </w:rPr>
        <w:t xml:space="preserve">00 EUR. </w:t>
      </w:r>
      <w:r w:rsidRPr="00757193">
        <w:rPr>
          <w:rFonts w:ascii="Times New Roman" w:hAnsi="Times New Roman" w:cs="Times New Roman"/>
          <w:sz w:val="24"/>
          <w:szCs w:val="24"/>
        </w:rPr>
        <w:t>Na skupini 663 knjiže se prihodi od donacija</w:t>
      </w:r>
      <w:r w:rsidR="005800FD">
        <w:rPr>
          <w:rFonts w:ascii="Times New Roman" w:hAnsi="Times New Roman" w:cs="Times New Roman"/>
          <w:sz w:val="24"/>
          <w:szCs w:val="24"/>
        </w:rPr>
        <w:t xml:space="preserve"> koji iznose </w:t>
      </w:r>
      <w:r w:rsidR="008F2B2F">
        <w:rPr>
          <w:rFonts w:ascii="Times New Roman" w:hAnsi="Times New Roman" w:cs="Times New Roman"/>
          <w:sz w:val="24"/>
          <w:szCs w:val="24"/>
        </w:rPr>
        <w:t>1.650,</w:t>
      </w:r>
      <w:r w:rsidR="005800FD">
        <w:rPr>
          <w:rFonts w:ascii="Times New Roman" w:hAnsi="Times New Roman" w:cs="Times New Roman"/>
          <w:sz w:val="24"/>
          <w:szCs w:val="24"/>
        </w:rPr>
        <w:t>00 EUR</w:t>
      </w:r>
      <w:r w:rsidRPr="00757193">
        <w:rPr>
          <w:rFonts w:ascii="Times New Roman" w:hAnsi="Times New Roman" w:cs="Times New Roman"/>
          <w:sz w:val="24"/>
          <w:szCs w:val="24"/>
        </w:rPr>
        <w:t xml:space="preserve">. Oni se ostvaruju od trgovačkih društava, npr. uplata dnevnica učiteljima koji su pratnja učenicima na ekskurziji, od uplata fizičkih osoba, npr. uplate roditelja za štetu na imovini škole koju prouzroče učenici te od ostalih donacija. Županijski prihodi </w:t>
      </w:r>
      <w:r w:rsidR="000B63A3">
        <w:rPr>
          <w:rFonts w:ascii="Times New Roman" w:hAnsi="Times New Roman" w:cs="Times New Roman"/>
          <w:sz w:val="24"/>
          <w:szCs w:val="24"/>
        </w:rPr>
        <w:t>knjiženi su na skupini 671</w:t>
      </w:r>
      <w:r w:rsidR="005800FD">
        <w:rPr>
          <w:rFonts w:ascii="Times New Roman" w:hAnsi="Times New Roman" w:cs="Times New Roman"/>
          <w:sz w:val="24"/>
          <w:szCs w:val="24"/>
        </w:rPr>
        <w:t xml:space="preserve">1 iznose </w:t>
      </w:r>
      <w:r w:rsidR="008F2B2F">
        <w:rPr>
          <w:rFonts w:ascii="Times New Roman" w:hAnsi="Times New Roman" w:cs="Times New Roman"/>
          <w:sz w:val="24"/>
          <w:szCs w:val="24"/>
        </w:rPr>
        <w:t>54.104,71</w:t>
      </w:r>
      <w:r w:rsidR="005800FD">
        <w:rPr>
          <w:rFonts w:ascii="Times New Roman" w:hAnsi="Times New Roman" w:cs="Times New Roman"/>
          <w:sz w:val="24"/>
          <w:szCs w:val="24"/>
        </w:rPr>
        <w:t xml:space="preserve"> EUR</w:t>
      </w:r>
      <w:r w:rsidR="000B43BB">
        <w:rPr>
          <w:rFonts w:ascii="Times New Roman" w:hAnsi="Times New Roman" w:cs="Times New Roman"/>
          <w:sz w:val="24"/>
          <w:szCs w:val="24"/>
        </w:rPr>
        <w:t xml:space="preserve"> predstavljaju materijalne i stvarne troškove, plaću za pomoćnike u nastavi i e-tehničara </w:t>
      </w:r>
      <w:r w:rsidR="005800FD">
        <w:rPr>
          <w:rFonts w:ascii="Times New Roman" w:hAnsi="Times New Roman" w:cs="Times New Roman"/>
          <w:sz w:val="24"/>
          <w:szCs w:val="24"/>
        </w:rPr>
        <w:t xml:space="preserve">dok na skupini 6712 se nalaze prihodi za financiranje rashoda za nabavu nefinancijske imovine te isti iznose </w:t>
      </w:r>
      <w:r w:rsidR="008F2B2F">
        <w:rPr>
          <w:rFonts w:ascii="Times New Roman" w:hAnsi="Times New Roman" w:cs="Times New Roman"/>
          <w:sz w:val="24"/>
          <w:szCs w:val="24"/>
        </w:rPr>
        <w:t>540,75</w:t>
      </w:r>
      <w:r w:rsidR="005800FD">
        <w:rPr>
          <w:rFonts w:ascii="Times New Roman" w:hAnsi="Times New Roman" w:cs="Times New Roman"/>
          <w:sz w:val="24"/>
          <w:szCs w:val="24"/>
        </w:rPr>
        <w:t xml:space="preserve"> EUR. </w:t>
      </w:r>
    </w:p>
    <w:p w14:paraId="1C3E6578" w14:textId="77777777" w:rsidR="002C0753" w:rsidRDefault="002C0753" w:rsidP="00757193">
      <w:pPr>
        <w:tabs>
          <w:tab w:val="left" w:pos="5172"/>
        </w:tabs>
        <w:spacing w:line="360" w:lineRule="auto"/>
        <w:jc w:val="both"/>
        <w:rPr>
          <w:rFonts w:ascii="Times New Roman" w:hAnsi="Times New Roman" w:cs="Times New Roman"/>
          <w:sz w:val="24"/>
          <w:szCs w:val="24"/>
        </w:rPr>
      </w:pPr>
    </w:p>
    <w:p w14:paraId="20C7744D" w14:textId="77777777" w:rsidR="002C0753" w:rsidRPr="00757193" w:rsidRDefault="002C0753" w:rsidP="00757193">
      <w:pPr>
        <w:tabs>
          <w:tab w:val="left" w:pos="5172"/>
        </w:tabs>
        <w:spacing w:line="360" w:lineRule="auto"/>
        <w:jc w:val="both"/>
        <w:rPr>
          <w:rFonts w:ascii="Times New Roman" w:hAnsi="Times New Roman" w:cs="Times New Roman"/>
          <w:sz w:val="24"/>
          <w:szCs w:val="24"/>
        </w:rPr>
      </w:pPr>
    </w:p>
    <w:p w14:paraId="1EC5814C" w14:textId="77777777" w:rsidR="00757193" w:rsidRPr="00757193" w:rsidRDefault="00757193" w:rsidP="00757193">
      <w:pPr>
        <w:spacing w:line="360" w:lineRule="auto"/>
        <w:jc w:val="both"/>
        <w:rPr>
          <w:rFonts w:ascii="Times New Roman" w:hAnsi="Times New Roman" w:cs="Times New Roman"/>
          <w:b/>
          <w:sz w:val="24"/>
          <w:szCs w:val="24"/>
        </w:rPr>
      </w:pPr>
      <w:r w:rsidRPr="00757193">
        <w:rPr>
          <w:rFonts w:ascii="Times New Roman" w:hAnsi="Times New Roman" w:cs="Times New Roman"/>
          <w:b/>
          <w:sz w:val="24"/>
          <w:szCs w:val="24"/>
        </w:rPr>
        <w:t xml:space="preserve">Obrazloženje rashodi </w:t>
      </w:r>
    </w:p>
    <w:p w14:paraId="31087A1C" w14:textId="55C58111" w:rsidR="0026260B" w:rsidRDefault="00757193" w:rsidP="00757193">
      <w:pPr>
        <w:spacing w:line="360" w:lineRule="auto"/>
        <w:jc w:val="both"/>
        <w:rPr>
          <w:rFonts w:ascii="Times New Roman" w:hAnsi="Times New Roman" w:cs="Times New Roman"/>
          <w:sz w:val="24"/>
          <w:szCs w:val="24"/>
        </w:rPr>
      </w:pPr>
      <w:r w:rsidRPr="00757193">
        <w:rPr>
          <w:rFonts w:ascii="Times New Roman" w:hAnsi="Times New Roman" w:cs="Times New Roman"/>
          <w:sz w:val="24"/>
          <w:szCs w:val="24"/>
        </w:rPr>
        <w:t>Ukupno ostvareni rashodi poslovanja (razred 3</w:t>
      </w:r>
      <w:r w:rsidR="0026260B">
        <w:rPr>
          <w:rFonts w:ascii="Times New Roman" w:hAnsi="Times New Roman" w:cs="Times New Roman"/>
          <w:sz w:val="24"/>
          <w:szCs w:val="24"/>
        </w:rPr>
        <w:t xml:space="preserve"> i 4</w:t>
      </w:r>
      <w:r w:rsidRPr="00757193">
        <w:rPr>
          <w:rFonts w:ascii="Times New Roman" w:hAnsi="Times New Roman" w:cs="Times New Roman"/>
          <w:sz w:val="24"/>
          <w:szCs w:val="24"/>
        </w:rPr>
        <w:t xml:space="preserve">) OŠ Ivane Brlić-Mažuranić </w:t>
      </w:r>
      <w:proofErr w:type="spellStart"/>
      <w:r w:rsidRPr="00757193">
        <w:rPr>
          <w:rFonts w:ascii="Times New Roman" w:hAnsi="Times New Roman" w:cs="Times New Roman"/>
          <w:sz w:val="24"/>
          <w:szCs w:val="24"/>
        </w:rPr>
        <w:t>Rokovci-Andrijaševci</w:t>
      </w:r>
      <w:proofErr w:type="spellEnd"/>
      <w:r w:rsidR="006C2887">
        <w:rPr>
          <w:rFonts w:ascii="Times New Roman" w:hAnsi="Times New Roman" w:cs="Times New Roman"/>
          <w:sz w:val="24"/>
          <w:szCs w:val="24"/>
        </w:rPr>
        <w:t xml:space="preserve"> </w:t>
      </w:r>
      <w:r w:rsidR="00467AFC">
        <w:rPr>
          <w:rFonts w:ascii="Times New Roman" w:hAnsi="Times New Roman" w:cs="Times New Roman"/>
          <w:sz w:val="24"/>
          <w:szCs w:val="24"/>
        </w:rPr>
        <w:t xml:space="preserve">na </w:t>
      </w:r>
      <w:r w:rsidR="00363F44">
        <w:rPr>
          <w:rFonts w:ascii="Times New Roman" w:hAnsi="Times New Roman" w:cs="Times New Roman"/>
          <w:sz w:val="24"/>
          <w:szCs w:val="24"/>
        </w:rPr>
        <w:t>dan 3</w:t>
      </w:r>
      <w:r w:rsidR="00CC00F7">
        <w:rPr>
          <w:rFonts w:ascii="Times New Roman" w:hAnsi="Times New Roman" w:cs="Times New Roman"/>
          <w:sz w:val="24"/>
          <w:szCs w:val="24"/>
        </w:rPr>
        <w:t>0</w:t>
      </w:r>
      <w:r w:rsidR="00363F44">
        <w:rPr>
          <w:rFonts w:ascii="Times New Roman" w:hAnsi="Times New Roman" w:cs="Times New Roman"/>
          <w:sz w:val="24"/>
          <w:szCs w:val="24"/>
        </w:rPr>
        <w:t>.</w:t>
      </w:r>
      <w:r w:rsidR="00CC00F7">
        <w:rPr>
          <w:rFonts w:ascii="Times New Roman" w:hAnsi="Times New Roman" w:cs="Times New Roman"/>
          <w:sz w:val="24"/>
          <w:szCs w:val="24"/>
        </w:rPr>
        <w:t>6</w:t>
      </w:r>
      <w:r w:rsidR="00363F44">
        <w:rPr>
          <w:rFonts w:ascii="Times New Roman" w:hAnsi="Times New Roman" w:cs="Times New Roman"/>
          <w:sz w:val="24"/>
          <w:szCs w:val="24"/>
        </w:rPr>
        <w:t>.202</w:t>
      </w:r>
      <w:r w:rsidR="00CC00F7">
        <w:rPr>
          <w:rFonts w:ascii="Times New Roman" w:hAnsi="Times New Roman" w:cs="Times New Roman"/>
          <w:sz w:val="24"/>
          <w:szCs w:val="24"/>
        </w:rPr>
        <w:t>6</w:t>
      </w:r>
      <w:r w:rsidR="00467AFC">
        <w:rPr>
          <w:rFonts w:ascii="Times New Roman" w:hAnsi="Times New Roman" w:cs="Times New Roman"/>
          <w:sz w:val="24"/>
          <w:szCs w:val="24"/>
        </w:rPr>
        <w:t>. godine iznose</w:t>
      </w:r>
      <w:r w:rsidR="006C2887">
        <w:rPr>
          <w:rFonts w:ascii="Times New Roman" w:hAnsi="Times New Roman" w:cs="Times New Roman"/>
          <w:sz w:val="24"/>
          <w:szCs w:val="24"/>
        </w:rPr>
        <w:t xml:space="preserve"> </w:t>
      </w:r>
      <w:r w:rsidR="00CC00F7">
        <w:rPr>
          <w:rFonts w:ascii="Times New Roman" w:hAnsi="Times New Roman" w:cs="Times New Roman"/>
          <w:sz w:val="24"/>
          <w:szCs w:val="24"/>
        </w:rPr>
        <w:t>735.311,13</w:t>
      </w:r>
      <w:r w:rsidR="005978E9">
        <w:rPr>
          <w:rFonts w:ascii="Times New Roman" w:hAnsi="Times New Roman" w:cs="Times New Roman"/>
          <w:sz w:val="24"/>
          <w:szCs w:val="24"/>
        </w:rPr>
        <w:t xml:space="preserve"> </w:t>
      </w:r>
      <w:r w:rsidR="0026260B">
        <w:rPr>
          <w:rFonts w:ascii="Times New Roman" w:hAnsi="Times New Roman" w:cs="Times New Roman"/>
          <w:sz w:val="24"/>
          <w:szCs w:val="24"/>
        </w:rPr>
        <w:t>EUR</w:t>
      </w:r>
      <w:r w:rsidRPr="00757193">
        <w:rPr>
          <w:rFonts w:ascii="Times New Roman" w:hAnsi="Times New Roman" w:cs="Times New Roman"/>
          <w:sz w:val="24"/>
          <w:szCs w:val="24"/>
        </w:rPr>
        <w:t xml:space="preserve"> što je za</w:t>
      </w:r>
      <w:r w:rsidR="00661A32">
        <w:rPr>
          <w:rFonts w:ascii="Times New Roman" w:hAnsi="Times New Roman" w:cs="Times New Roman"/>
          <w:sz w:val="24"/>
          <w:szCs w:val="24"/>
        </w:rPr>
        <w:t xml:space="preserve"> </w:t>
      </w:r>
      <w:r w:rsidR="00CC00F7">
        <w:rPr>
          <w:rFonts w:ascii="Times New Roman" w:hAnsi="Times New Roman" w:cs="Times New Roman"/>
          <w:sz w:val="24"/>
          <w:szCs w:val="24"/>
        </w:rPr>
        <w:t xml:space="preserve">92,05 </w:t>
      </w:r>
      <w:r w:rsidR="003E62D1" w:rsidRPr="003E62D1">
        <w:rPr>
          <w:rFonts w:ascii="Times New Roman" w:hAnsi="Times New Roman" w:cs="Times New Roman"/>
          <w:sz w:val="24"/>
          <w:szCs w:val="24"/>
        </w:rPr>
        <w:t>%</w:t>
      </w:r>
      <w:r w:rsidR="006C2887">
        <w:rPr>
          <w:rFonts w:ascii="Times New Roman" w:hAnsi="Times New Roman" w:cs="Times New Roman"/>
          <w:sz w:val="24"/>
          <w:szCs w:val="24"/>
        </w:rPr>
        <w:t xml:space="preserve"> </w:t>
      </w:r>
      <w:r w:rsidRPr="00757193">
        <w:rPr>
          <w:rFonts w:ascii="Times New Roman" w:hAnsi="Times New Roman" w:cs="Times New Roman"/>
          <w:sz w:val="24"/>
          <w:szCs w:val="24"/>
        </w:rPr>
        <w:t xml:space="preserve">više </w:t>
      </w:r>
      <w:r w:rsidR="00467AFC">
        <w:rPr>
          <w:rFonts w:ascii="Times New Roman" w:hAnsi="Times New Roman" w:cs="Times New Roman"/>
          <w:sz w:val="24"/>
          <w:szCs w:val="24"/>
        </w:rPr>
        <w:t>u</w:t>
      </w:r>
      <w:r w:rsidR="0026260B">
        <w:rPr>
          <w:rFonts w:ascii="Times New Roman" w:hAnsi="Times New Roman" w:cs="Times New Roman"/>
          <w:sz w:val="24"/>
          <w:szCs w:val="24"/>
        </w:rPr>
        <w:t xml:space="preserve"> odnosu na isto razdoblje</w:t>
      </w:r>
      <w:r w:rsidR="00467AFC">
        <w:rPr>
          <w:rFonts w:ascii="Times New Roman" w:hAnsi="Times New Roman" w:cs="Times New Roman"/>
          <w:sz w:val="24"/>
          <w:szCs w:val="24"/>
        </w:rPr>
        <w:t xml:space="preserve"> prošl</w:t>
      </w:r>
      <w:r w:rsidR="0026260B">
        <w:rPr>
          <w:rFonts w:ascii="Times New Roman" w:hAnsi="Times New Roman" w:cs="Times New Roman"/>
          <w:sz w:val="24"/>
          <w:szCs w:val="24"/>
        </w:rPr>
        <w:t xml:space="preserve">e godine i </w:t>
      </w:r>
      <w:r w:rsidR="00CC00F7">
        <w:rPr>
          <w:rFonts w:ascii="Times New Roman" w:hAnsi="Times New Roman" w:cs="Times New Roman"/>
          <w:sz w:val="24"/>
          <w:szCs w:val="24"/>
        </w:rPr>
        <w:t xml:space="preserve">47,29 </w:t>
      </w:r>
      <w:r w:rsidR="0026260B">
        <w:rPr>
          <w:rFonts w:ascii="Times New Roman" w:hAnsi="Times New Roman" w:cs="Times New Roman"/>
          <w:sz w:val="24"/>
          <w:szCs w:val="24"/>
        </w:rPr>
        <w:t>% reba</w:t>
      </w:r>
      <w:r w:rsidR="00CC00F7">
        <w:rPr>
          <w:rFonts w:ascii="Times New Roman" w:hAnsi="Times New Roman" w:cs="Times New Roman"/>
          <w:sz w:val="24"/>
          <w:szCs w:val="24"/>
        </w:rPr>
        <w:t>lansa financijskog plana za 2026</w:t>
      </w:r>
      <w:r w:rsidR="0026260B">
        <w:rPr>
          <w:rFonts w:ascii="Times New Roman" w:hAnsi="Times New Roman" w:cs="Times New Roman"/>
          <w:sz w:val="24"/>
          <w:szCs w:val="24"/>
        </w:rPr>
        <w:t>. godinu.</w:t>
      </w:r>
      <w:r w:rsidRPr="00757193">
        <w:rPr>
          <w:rFonts w:ascii="Times New Roman" w:hAnsi="Times New Roman" w:cs="Times New Roman"/>
          <w:sz w:val="24"/>
          <w:szCs w:val="24"/>
        </w:rPr>
        <w:t xml:space="preserve"> </w:t>
      </w:r>
      <w:r w:rsidR="003E609F">
        <w:rPr>
          <w:rFonts w:ascii="Times New Roman" w:hAnsi="Times New Roman" w:cs="Times New Roman"/>
          <w:sz w:val="24"/>
          <w:szCs w:val="24"/>
        </w:rPr>
        <w:t xml:space="preserve">Ukupan iznos na skupini 311 </w:t>
      </w:r>
      <w:r w:rsidR="00697107">
        <w:rPr>
          <w:rFonts w:ascii="Times New Roman" w:hAnsi="Times New Roman" w:cs="Times New Roman"/>
          <w:sz w:val="24"/>
          <w:szCs w:val="24"/>
        </w:rPr>
        <w:t xml:space="preserve">iznosi </w:t>
      </w:r>
      <w:r w:rsidR="00CC00F7">
        <w:rPr>
          <w:rFonts w:ascii="Times New Roman" w:hAnsi="Times New Roman" w:cs="Times New Roman"/>
          <w:sz w:val="24"/>
          <w:szCs w:val="24"/>
        </w:rPr>
        <w:t>533.005,87</w:t>
      </w:r>
      <w:r w:rsidR="00014D3D">
        <w:rPr>
          <w:rFonts w:ascii="Times New Roman" w:hAnsi="Times New Roman" w:cs="Times New Roman"/>
          <w:sz w:val="24"/>
          <w:szCs w:val="24"/>
        </w:rPr>
        <w:t xml:space="preserve"> </w:t>
      </w:r>
      <w:r w:rsidR="00CC00F7">
        <w:rPr>
          <w:rFonts w:ascii="Times New Roman" w:hAnsi="Times New Roman" w:cs="Times New Roman"/>
          <w:sz w:val="24"/>
          <w:szCs w:val="24"/>
        </w:rPr>
        <w:t>EUR (p</w:t>
      </w:r>
      <w:r w:rsidR="00697107">
        <w:rPr>
          <w:rFonts w:ascii="Times New Roman" w:hAnsi="Times New Roman" w:cs="Times New Roman"/>
          <w:sz w:val="24"/>
          <w:szCs w:val="24"/>
        </w:rPr>
        <w:t>laće za zaposlene MZOM (Financiranje školstv</w:t>
      </w:r>
      <w:r w:rsidR="00CC00F7">
        <w:rPr>
          <w:rFonts w:ascii="Times New Roman" w:hAnsi="Times New Roman" w:cs="Times New Roman"/>
          <w:sz w:val="24"/>
          <w:szCs w:val="24"/>
        </w:rPr>
        <w:t xml:space="preserve">a izvan županijskog proračuna), </w:t>
      </w:r>
      <w:r w:rsidR="00697107">
        <w:rPr>
          <w:rFonts w:ascii="Times New Roman" w:hAnsi="Times New Roman" w:cs="Times New Roman"/>
          <w:sz w:val="24"/>
          <w:szCs w:val="24"/>
        </w:rPr>
        <w:t xml:space="preserve">plaće za zaposlene (Javne potrebe u odgojno-obrazovnom sustavu – Pomoćnik u nastavi 8.) </w:t>
      </w:r>
      <w:r w:rsidR="00CC00F7">
        <w:rPr>
          <w:rFonts w:ascii="Times New Roman" w:hAnsi="Times New Roman" w:cs="Times New Roman"/>
          <w:sz w:val="24"/>
          <w:szCs w:val="24"/>
        </w:rPr>
        <w:t xml:space="preserve">i </w:t>
      </w:r>
      <w:r w:rsidR="00697107">
        <w:rPr>
          <w:rFonts w:ascii="Times New Roman" w:hAnsi="Times New Roman" w:cs="Times New Roman"/>
          <w:sz w:val="24"/>
          <w:szCs w:val="24"/>
        </w:rPr>
        <w:t>plaća za e-tehničara (Financiranje prema minimalnom standardu- financijski i materijalni</w:t>
      </w:r>
      <w:r w:rsidR="00CC00F7">
        <w:rPr>
          <w:rFonts w:ascii="Times New Roman" w:hAnsi="Times New Roman" w:cs="Times New Roman"/>
          <w:sz w:val="24"/>
          <w:szCs w:val="24"/>
        </w:rPr>
        <w:t xml:space="preserve"> rashodi OŠ – stvarni troškovi). </w:t>
      </w:r>
    </w:p>
    <w:p w14:paraId="3612B3BB" w14:textId="7B7CDABB" w:rsidR="00431F0E" w:rsidRDefault="00757193" w:rsidP="00757193">
      <w:pPr>
        <w:spacing w:line="360" w:lineRule="auto"/>
        <w:jc w:val="both"/>
        <w:rPr>
          <w:rFonts w:ascii="Times New Roman" w:hAnsi="Times New Roman" w:cs="Times New Roman"/>
          <w:sz w:val="24"/>
          <w:szCs w:val="24"/>
        </w:rPr>
      </w:pPr>
      <w:r w:rsidRPr="00757193">
        <w:rPr>
          <w:rFonts w:ascii="Times New Roman" w:hAnsi="Times New Roman" w:cs="Times New Roman"/>
          <w:sz w:val="24"/>
          <w:szCs w:val="24"/>
        </w:rPr>
        <w:t>Naknade troškova zaposlenima na skupini 321</w:t>
      </w:r>
      <w:r w:rsidR="00045106">
        <w:rPr>
          <w:rFonts w:ascii="Times New Roman" w:hAnsi="Times New Roman" w:cs="Times New Roman"/>
          <w:sz w:val="24"/>
          <w:szCs w:val="24"/>
        </w:rPr>
        <w:t xml:space="preserve"> iznose </w:t>
      </w:r>
      <w:r w:rsidR="00CC00F7">
        <w:rPr>
          <w:rFonts w:ascii="Times New Roman" w:hAnsi="Times New Roman" w:cs="Times New Roman"/>
          <w:sz w:val="24"/>
          <w:szCs w:val="24"/>
        </w:rPr>
        <w:t>18.317,03</w:t>
      </w:r>
      <w:r w:rsidR="00045106">
        <w:rPr>
          <w:rFonts w:ascii="Times New Roman" w:hAnsi="Times New Roman" w:cs="Times New Roman"/>
          <w:sz w:val="24"/>
          <w:szCs w:val="24"/>
        </w:rPr>
        <w:t xml:space="preserve"> EUR i</w:t>
      </w:r>
      <w:r w:rsidRPr="00757193">
        <w:rPr>
          <w:rFonts w:ascii="Times New Roman" w:hAnsi="Times New Roman" w:cs="Times New Roman"/>
          <w:sz w:val="24"/>
          <w:szCs w:val="24"/>
        </w:rPr>
        <w:t xml:space="preserve"> odnose </w:t>
      </w:r>
      <w:r w:rsidR="00CC00F7">
        <w:rPr>
          <w:rFonts w:ascii="Times New Roman" w:hAnsi="Times New Roman" w:cs="Times New Roman"/>
          <w:sz w:val="24"/>
          <w:szCs w:val="24"/>
        </w:rPr>
        <w:t>se na</w:t>
      </w:r>
      <w:r w:rsidRPr="00757193">
        <w:rPr>
          <w:rFonts w:ascii="Times New Roman" w:hAnsi="Times New Roman" w:cs="Times New Roman"/>
          <w:sz w:val="24"/>
          <w:szCs w:val="24"/>
        </w:rPr>
        <w:t xml:space="preserve"> naknade za prijevoz na posao i s posla</w:t>
      </w:r>
      <w:r w:rsidR="00CC00F7">
        <w:rPr>
          <w:rFonts w:ascii="Times New Roman" w:hAnsi="Times New Roman" w:cs="Times New Roman"/>
          <w:sz w:val="24"/>
          <w:szCs w:val="24"/>
        </w:rPr>
        <w:t xml:space="preserve"> te dnevnice</w:t>
      </w:r>
      <w:r w:rsidRPr="00757193">
        <w:rPr>
          <w:rFonts w:ascii="Times New Roman" w:hAnsi="Times New Roman" w:cs="Times New Roman"/>
          <w:sz w:val="24"/>
          <w:szCs w:val="24"/>
        </w:rPr>
        <w:t>. Rashodi za materijal i ener</w:t>
      </w:r>
      <w:r w:rsidR="00CC00F7">
        <w:rPr>
          <w:rFonts w:ascii="Times New Roman" w:hAnsi="Times New Roman" w:cs="Times New Roman"/>
          <w:sz w:val="24"/>
          <w:szCs w:val="24"/>
        </w:rPr>
        <w:t xml:space="preserve">giju na </w:t>
      </w:r>
      <w:proofErr w:type="spellStart"/>
      <w:r w:rsidR="00CC00F7">
        <w:rPr>
          <w:rFonts w:ascii="Times New Roman" w:hAnsi="Times New Roman" w:cs="Times New Roman"/>
          <w:sz w:val="24"/>
          <w:szCs w:val="24"/>
        </w:rPr>
        <w:t>kontnoj</w:t>
      </w:r>
      <w:proofErr w:type="spellEnd"/>
      <w:r w:rsidR="00CC00F7">
        <w:rPr>
          <w:rFonts w:ascii="Times New Roman" w:hAnsi="Times New Roman" w:cs="Times New Roman"/>
          <w:sz w:val="24"/>
          <w:szCs w:val="24"/>
        </w:rPr>
        <w:t xml:space="preserve"> skupini 322 su manji</w:t>
      </w:r>
      <w:r w:rsidRPr="00757193">
        <w:rPr>
          <w:rFonts w:ascii="Times New Roman" w:hAnsi="Times New Roman" w:cs="Times New Roman"/>
          <w:sz w:val="24"/>
          <w:szCs w:val="24"/>
        </w:rPr>
        <w:t xml:space="preserve"> nego prošle </w:t>
      </w:r>
      <w:r w:rsidRPr="00757193">
        <w:rPr>
          <w:rFonts w:ascii="Times New Roman" w:hAnsi="Times New Roman" w:cs="Times New Roman"/>
          <w:sz w:val="24"/>
          <w:szCs w:val="24"/>
        </w:rPr>
        <w:lastRenderedPageBreak/>
        <w:t xml:space="preserve">godine, </w:t>
      </w:r>
      <w:r w:rsidR="00CC00F7">
        <w:rPr>
          <w:rFonts w:ascii="Times New Roman" w:hAnsi="Times New Roman" w:cs="Times New Roman"/>
          <w:sz w:val="24"/>
          <w:szCs w:val="24"/>
        </w:rPr>
        <w:t>a iznose 54.264,57 EUR.</w:t>
      </w:r>
      <w:r w:rsidRPr="00757193">
        <w:rPr>
          <w:rFonts w:ascii="Times New Roman" w:hAnsi="Times New Roman" w:cs="Times New Roman"/>
          <w:sz w:val="24"/>
          <w:szCs w:val="24"/>
        </w:rPr>
        <w:t xml:space="preserve"> Ministarstvo rada, mirovinskog sustava, obitelji i s</w:t>
      </w:r>
      <w:r w:rsidR="00354101">
        <w:rPr>
          <w:rFonts w:ascii="Times New Roman" w:hAnsi="Times New Roman" w:cs="Times New Roman"/>
          <w:sz w:val="24"/>
          <w:szCs w:val="24"/>
        </w:rPr>
        <w:t>ocijalne politike snosi troškove</w:t>
      </w:r>
      <w:r w:rsidRPr="00757193">
        <w:rPr>
          <w:rFonts w:ascii="Times New Roman" w:hAnsi="Times New Roman" w:cs="Times New Roman"/>
          <w:sz w:val="24"/>
          <w:szCs w:val="24"/>
        </w:rPr>
        <w:t xml:space="preserve"> nabave higijenskih i menstrualnih potrepština za učenice od 5. do 8. razreda te se</w:t>
      </w:r>
      <w:r w:rsidR="00363F44">
        <w:rPr>
          <w:rFonts w:ascii="Times New Roman" w:hAnsi="Times New Roman" w:cs="Times New Roman"/>
          <w:sz w:val="24"/>
          <w:szCs w:val="24"/>
        </w:rPr>
        <w:t xml:space="preserve"> ti rashodi nalaze na kontu 381</w:t>
      </w:r>
      <w:r w:rsidR="00354101">
        <w:rPr>
          <w:rFonts w:ascii="Times New Roman" w:hAnsi="Times New Roman" w:cs="Times New Roman"/>
          <w:sz w:val="24"/>
          <w:szCs w:val="24"/>
        </w:rPr>
        <w:t xml:space="preserve"> i</w:t>
      </w:r>
      <w:r w:rsidR="00045106">
        <w:rPr>
          <w:rFonts w:ascii="Times New Roman" w:hAnsi="Times New Roman" w:cs="Times New Roman"/>
          <w:sz w:val="24"/>
          <w:szCs w:val="24"/>
        </w:rPr>
        <w:t xml:space="preserve"> iznose</w:t>
      </w:r>
      <w:r w:rsidR="00E240E8">
        <w:rPr>
          <w:rFonts w:ascii="Times New Roman" w:hAnsi="Times New Roman" w:cs="Times New Roman"/>
          <w:sz w:val="24"/>
          <w:szCs w:val="24"/>
        </w:rPr>
        <w:t xml:space="preserve"> </w:t>
      </w:r>
      <w:r w:rsidR="00CC00F7">
        <w:rPr>
          <w:rFonts w:ascii="Times New Roman" w:hAnsi="Times New Roman" w:cs="Times New Roman"/>
          <w:sz w:val="24"/>
          <w:szCs w:val="24"/>
        </w:rPr>
        <w:t>661,50</w:t>
      </w:r>
      <w:r w:rsidR="005978E9">
        <w:rPr>
          <w:rFonts w:ascii="Times New Roman" w:hAnsi="Times New Roman" w:cs="Times New Roman"/>
          <w:sz w:val="24"/>
          <w:szCs w:val="24"/>
        </w:rPr>
        <w:t xml:space="preserve"> </w:t>
      </w:r>
      <w:r w:rsidR="0055655C">
        <w:rPr>
          <w:rFonts w:ascii="Times New Roman" w:hAnsi="Times New Roman" w:cs="Times New Roman"/>
          <w:sz w:val="24"/>
          <w:szCs w:val="24"/>
        </w:rPr>
        <w:t>EUR</w:t>
      </w:r>
      <w:r w:rsidR="00E240E8">
        <w:rPr>
          <w:rFonts w:ascii="Times New Roman" w:hAnsi="Times New Roman" w:cs="Times New Roman"/>
          <w:sz w:val="24"/>
          <w:szCs w:val="24"/>
        </w:rPr>
        <w:t>.</w:t>
      </w:r>
      <w:r w:rsidRPr="00757193">
        <w:rPr>
          <w:rFonts w:ascii="Times New Roman" w:hAnsi="Times New Roman" w:cs="Times New Roman"/>
          <w:sz w:val="24"/>
          <w:szCs w:val="24"/>
        </w:rPr>
        <w:t xml:space="preserve">  Na skupini razreda 4 – rashodi za nabavu nefinancijske imovine ostvaren je iznos od </w:t>
      </w:r>
      <w:r w:rsidR="00CC00F7">
        <w:rPr>
          <w:rFonts w:ascii="Times New Roman" w:hAnsi="Times New Roman" w:cs="Times New Roman"/>
          <w:sz w:val="24"/>
          <w:szCs w:val="24"/>
        </w:rPr>
        <w:t>4.908,19</w:t>
      </w:r>
      <w:r w:rsidR="005978E9">
        <w:rPr>
          <w:rFonts w:ascii="Times New Roman" w:hAnsi="Times New Roman" w:cs="Times New Roman"/>
          <w:sz w:val="24"/>
          <w:szCs w:val="24"/>
        </w:rPr>
        <w:t xml:space="preserve"> </w:t>
      </w:r>
      <w:r w:rsidR="0055655C">
        <w:rPr>
          <w:rFonts w:ascii="Times New Roman" w:hAnsi="Times New Roman" w:cs="Times New Roman"/>
          <w:sz w:val="24"/>
          <w:szCs w:val="24"/>
        </w:rPr>
        <w:t>EUR</w:t>
      </w:r>
      <w:r w:rsidR="00E240E8">
        <w:rPr>
          <w:rFonts w:ascii="Times New Roman" w:hAnsi="Times New Roman" w:cs="Times New Roman"/>
          <w:sz w:val="24"/>
          <w:szCs w:val="24"/>
        </w:rPr>
        <w:t xml:space="preserve"> koji se u većinskom dijelu odnosi na </w:t>
      </w:r>
      <w:r w:rsidR="00CC00F7">
        <w:rPr>
          <w:rFonts w:ascii="Times New Roman" w:hAnsi="Times New Roman" w:cs="Times New Roman"/>
          <w:sz w:val="24"/>
          <w:szCs w:val="24"/>
        </w:rPr>
        <w:t xml:space="preserve">nabavu kamera i ostalih uređaja za snimanje video spota Ivanino klupko. </w:t>
      </w:r>
    </w:p>
    <w:p w14:paraId="5BE1FBD2" w14:textId="7994CBD4" w:rsidR="0085615F" w:rsidRDefault="0085615F" w:rsidP="00757193">
      <w:pPr>
        <w:spacing w:line="360" w:lineRule="auto"/>
        <w:jc w:val="both"/>
        <w:rPr>
          <w:rFonts w:ascii="Times New Roman" w:hAnsi="Times New Roman" w:cs="Times New Roman"/>
          <w:sz w:val="24"/>
          <w:szCs w:val="24"/>
        </w:rPr>
      </w:pPr>
      <w:r>
        <w:rPr>
          <w:rFonts w:ascii="Times New Roman" w:hAnsi="Times New Roman" w:cs="Times New Roman"/>
          <w:sz w:val="24"/>
          <w:szCs w:val="24"/>
        </w:rPr>
        <w:t>Program financiranje OŠ prema minimalnom standardu (</w:t>
      </w:r>
      <w:r w:rsidR="000756ED">
        <w:rPr>
          <w:rFonts w:ascii="Times New Roman" w:hAnsi="Times New Roman" w:cs="Times New Roman"/>
          <w:sz w:val="24"/>
          <w:szCs w:val="24"/>
        </w:rPr>
        <w:t>32.352,79 EUR</w:t>
      </w:r>
      <w:r>
        <w:rPr>
          <w:rFonts w:ascii="Times New Roman" w:hAnsi="Times New Roman" w:cs="Times New Roman"/>
          <w:sz w:val="24"/>
          <w:szCs w:val="24"/>
        </w:rPr>
        <w:t>) 3</w:t>
      </w:r>
      <w:r w:rsidR="000756ED">
        <w:rPr>
          <w:rFonts w:ascii="Times New Roman" w:hAnsi="Times New Roman" w:cs="Times New Roman"/>
          <w:sz w:val="24"/>
          <w:szCs w:val="24"/>
        </w:rPr>
        <w:t>0</w:t>
      </w:r>
      <w:r>
        <w:rPr>
          <w:rFonts w:ascii="Times New Roman" w:hAnsi="Times New Roman" w:cs="Times New Roman"/>
          <w:sz w:val="24"/>
          <w:szCs w:val="24"/>
        </w:rPr>
        <w:t>.</w:t>
      </w:r>
      <w:r w:rsidR="000756ED">
        <w:rPr>
          <w:rFonts w:ascii="Times New Roman" w:hAnsi="Times New Roman" w:cs="Times New Roman"/>
          <w:sz w:val="24"/>
          <w:szCs w:val="24"/>
        </w:rPr>
        <w:t>6.2026</w:t>
      </w:r>
      <w:r>
        <w:rPr>
          <w:rFonts w:ascii="Times New Roman" w:hAnsi="Times New Roman" w:cs="Times New Roman"/>
          <w:sz w:val="24"/>
          <w:szCs w:val="24"/>
        </w:rPr>
        <w:t xml:space="preserve">. obuhvaća: </w:t>
      </w:r>
    </w:p>
    <w:p w14:paraId="1B5239CF" w14:textId="38E16789" w:rsidR="0085615F" w:rsidRDefault="0085615F" w:rsidP="0085615F">
      <w:pPr>
        <w:pStyle w:val="Odlomakpopis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financijski i materijalni rashodi</w:t>
      </w:r>
      <w:r w:rsidRPr="0085615F">
        <w:rPr>
          <w:rFonts w:ascii="Times New Roman" w:hAnsi="Times New Roman" w:cs="Times New Roman"/>
          <w:sz w:val="24"/>
          <w:szCs w:val="24"/>
        </w:rPr>
        <w:t xml:space="preserve"> OŠ (stvarni troškovi) </w:t>
      </w:r>
      <w:r>
        <w:rPr>
          <w:rFonts w:ascii="Times New Roman" w:hAnsi="Times New Roman" w:cs="Times New Roman"/>
          <w:sz w:val="24"/>
          <w:szCs w:val="24"/>
        </w:rPr>
        <w:t xml:space="preserve">u iznosu od </w:t>
      </w:r>
      <w:r w:rsidR="000756ED">
        <w:rPr>
          <w:rFonts w:ascii="Times New Roman" w:hAnsi="Times New Roman" w:cs="Times New Roman"/>
          <w:sz w:val="24"/>
          <w:szCs w:val="24"/>
        </w:rPr>
        <w:t>9.276,85</w:t>
      </w:r>
      <w:r w:rsidR="00D6057F">
        <w:rPr>
          <w:rFonts w:ascii="Times New Roman" w:hAnsi="Times New Roman" w:cs="Times New Roman"/>
          <w:sz w:val="24"/>
          <w:szCs w:val="24"/>
        </w:rPr>
        <w:t xml:space="preserve"> </w:t>
      </w:r>
      <w:r>
        <w:rPr>
          <w:rFonts w:ascii="Times New Roman" w:hAnsi="Times New Roman" w:cs="Times New Roman"/>
          <w:sz w:val="24"/>
          <w:szCs w:val="24"/>
        </w:rPr>
        <w:t>EUR</w:t>
      </w:r>
    </w:p>
    <w:p w14:paraId="666E00BC" w14:textId="31E2E06A" w:rsidR="0085615F" w:rsidRDefault="0085615F" w:rsidP="0085615F">
      <w:pPr>
        <w:pStyle w:val="Odlomakpopis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izgradnja, rekonstrukcija, adaptacija i opremanje objekata OŠ u iznosu od </w:t>
      </w:r>
      <w:r w:rsidR="000756ED">
        <w:rPr>
          <w:rFonts w:ascii="Times New Roman" w:hAnsi="Times New Roman" w:cs="Times New Roman"/>
          <w:sz w:val="24"/>
          <w:szCs w:val="24"/>
        </w:rPr>
        <w:t>540,75</w:t>
      </w:r>
      <w:r>
        <w:rPr>
          <w:rFonts w:ascii="Times New Roman" w:hAnsi="Times New Roman" w:cs="Times New Roman"/>
          <w:sz w:val="24"/>
          <w:szCs w:val="24"/>
        </w:rPr>
        <w:t xml:space="preserve"> EUR</w:t>
      </w:r>
    </w:p>
    <w:p w14:paraId="673311AC" w14:textId="3855678A" w:rsidR="0085615F" w:rsidRDefault="0085615F" w:rsidP="0085615F">
      <w:pPr>
        <w:pStyle w:val="Odlomakpopis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opći troškovi (materijalni troškovi) u iznosu od </w:t>
      </w:r>
      <w:r w:rsidR="000756ED">
        <w:rPr>
          <w:rFonts w:ascii="Times New Roman" w:hAnsi="Times New Roman" w:cs="Times New Roman"/>
          <w:sz w:val="24"/>
          <w:szCs w:val="24"/>
        </w:rPr>
        <w:t>18.043,94</w:t>
      </w:r>
      <w:r>
        <w:rPr>
          <w:rFonts w:ascii="Times New Roman" w:hAnsi="Times New Roman" w:cs="Times New Roman"/>
          <w:sz w:val="24"/>
          <w:szCs w:val="24"/>
        </w:rPr>
        <w:t xml:space="preserve"> EUR</w:t>
      </w:r>
    </w:p>
    <w:p w14:paraId="5C91D4DF" w14:textId="19124D6D" w:rsidR="0085615F" w:rsidRDefault="0085615F" w:rsidP="0085615F">
      <w:pPr>
        <w:pStyle w:val="Odlomakpopis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tekuće, hitno i plansko održavanje objekata i opreme OŠ u iznosu od </w:t>
      </w:r>
      <w:r w:rsidR="000756ED">
        <w:rPr>
          <w:rFonts w:ascii="Times New Roman" w:hAnsi="Times New Roman" w:cs="Times New Roman"/>
          <w:sz w:val="24"/>
          <w:szCs w:val="24"/>
        </w:rPr>
        <w:t>1.256,25 EUR</w:t>
      </w:r>
    </w:p>
    <w:p w14:paraId="117A6C85" w14:textId="7C4EF7FB" w:rsidR="000756ED" w:rsidRDefault="000756ED" w:rsidP="0085615F">
      <w:pPr>
        <w:pStyle w:val="Odlomakpopis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ostali stvarni troškovi OŠ (predvidivi i nepredvidivi) u iznosu od 3.253,00 EUR</w:t>
      </w:r>
    </w:p>
    <w:p w14:paraId="1A8B5962" w14:textId="44D23D48" w:rsidR="00354101" w:rsidRPr="00354101" w:rsidRDefault="00354101" w:rsidP="003541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Rashodi </w:t>
      </w:r>
      <w:r w:rsidR="000B7857">
        <w:rPr>
          <w:rFonts w:ascii="Times New Roman" w:hAnsi="Times New Roman" w:cs="Times New Roman"/>
          <w:sz w:val="24"/>
          <w:szCs w:val="24"/>
        </w:rPr>
        <w:t>za nagrade mentorima za postignute rezultate na županijskim i državnim natjecanjima</w:t>
      </w:r>
      <w:r>
        <w:rPr>
          <w:rFonts w:ascii="Times New Roman" w:hAnsi="Times New Roman" w:cs="Times New Roman"/>
          <w:sz w:val="24"/>
          <w:szCs w:val="24"/>
        </w:rPr>
        <w:t xml:space="preserve"> iznose </w:t>
      </w:r>
      <w:r w:rsidR="000B7857">
        <w:rPr>
          <w:rFonts w:ascii="Times New Roman" w:hAnsi="Times New Roman" w:cs="Times New Roman"/>
          <w:sz w:val="24"/>
          <w:szCs w:val="24"/>
        </w:rPr>
        <w:t>1.</w:t>
      </w:r>
      <w:r w:rsidR="00CC00F7">
        <w:rPr>
          <w:rFonts w:ascii="Times New Roman" w:hAnsi="Times New Roman" w:cs="Times New Roman"/>
          <w:sz w:val="24"/>
          <w:szCs w:val="24"/>
        </w:rPr>
        <w:t>170,00</w:t>
      </w:r>
      <w:r>
        <w:rPr>
          <w:rFonts w:ascii="Times New Roman" w:hAnsi="Times New Roman" w:cs="Times New Roman"/>
          <w:sz w:val="24"/>
          <w:szCs w:val="24"/>
        </w:rPr>
        <w:t xml:space="preserve"> EUR i dio su programa Javne potrebe u odgojno-obrazovnom sustava VSŽ (Organizacija natjecanja i nagrade učenicima i mentorima OŠ)</w:t>
      </w:r>
      <w:r w:rsidR="000B7857">
        <w:rPr>
          <w:rFonts w:ascii="Times New Roman" w:hAnsi="Times New Roman" w:cs="Times New Roman"/>
          <w:sz w:val="24"/>
          <w:szCs w:val="24"/>
        </w:rPr>
        <w:t xml:space="preserve">. </w:t>
      </w:r>
    </w:p>
    <w:p w14:paraId="299AE52B" w14:textId="27164642" w:rsidR="003C7A43" w:rsidRDefault="003C7A43" w:rsidP="00757193">
      <w:pPr>
        <w:spacing w:line="360" w:lineRule="auto"/>
        <w:jc w:val="both"/>
        <w:rPr>
          <w:rFonts w:ascii="Times New Roman" w:hAnsi="Times New Roman" w:cs="Times New Roman"/>
          <w:sz w:val="24"/>
          <w:szCs w:val="24"/>
        </w:rPr>
      </w:pPr>
    </w:p>
    <w:p w14:paraId="79E82EBE" w14:textId="7899189B" w:rsidR="00517E90" w:rsidRDefault="00517E90" w:rsidP="00517E90">
      <w:pPr>
        <w:spacing w:line="360" w:lineRule="auto"/>
        <w:jc w:val="both"/>
        <w:rPr>
          <w:rFonts w:ascii="Times New Roman" w:hAnsi="Times New Roman" w:cs="Times New Roman"/>
          <w:b/>
          <w:sz w:val="24"/>
          <w:szCs w:val="24"/>
        </w:rPr>
      </w:pPr>
      <w:r w:rsidRPr="00757193">
        <w:rPr>
          <w:rFonts w:ascii="Times New Roman" w:hAnsi="Times New Roman" w:cs="Times New Roman"/>
          <w:b/>
          <w:sz w:val="24"/>
          <w:szCs w:val="24"/>
        </w:rPr>
        <w:t xml:space="preserve">Obrazloženje </w:t>
      </w:r>
      <w:r>
        <w:rPr>
          <w:rFonts w:ascii="Times New Roman" w:hAnsi="Times New Roman" w:cs="Times New Roman"/>
          <w:b/>
          <w:sz w:val="24"/>
          <w:szCs w:val="24"/>
        </w:rPr>
        <w:t>obveza</w:t>
      </w:r>
    </w:p>
    <w:p w14:paraId="54166198" w14:textId="6A65676B" w:rsidR="00517E90" w:rsidRDefault="00517E90" w:rsidP="00517E90">
      <w:pPr>
        <w:spacing w:line="360" w:lineRule="auto"/>
        <w:jc w:val="both"/>
      </w:pPr>
      <w:r w:rsidRPr="00517E90">
        <w:rPr>
          <w:rFonts w:ascii="Times New Roman" w:hAnsi="Times New Roman" w:cs="Times New Roman"/>
          <w:sz w:val="24"/>
          <w:szCs w:val="24"/>
        </w:rPr>
        <w:t>Ukupne obveze na dan 3</w:t>
      </w:r>
      <w:r w:rsidR="00EC4C04">
        <w:rPr>
          <w:rFonts w:ascii="Times New Roman" w:hAnsi="Times New Roman" w:cs="Times New Roman"/>
          <w:sz w:val="24"/>
          <w:szCs w:val="24"/>
        </w:rPr>
        <w:t>0</w:t>
      </w:r>
      <w:r w:rsidRPr="00517E90">
        <w:rPr>
          <w:rFonts w:ascii="Times New Roman" w:hAnsi="Times New Roman" w:cs="Times New Roman"/>
          <w:sz w:val="24"/>
          <w:szCs w:val="24"/>
        </w:rPr>
        <w:t>.</w:t>
      </w:r>
      <w:r w:rsidR="00EC4C04">
        <w:rPr>
          <w:rFonts w:ascii="Times New Roman" w:hAnsi="Times New Roman" w:cs="Times New Roman"/>
          <w:sz w:val="24"/>
          <w:szCs w:val="24"/>
        </w:rPr>
        <w:t>6.2026</w:t>
      </w:r>
      <w:r w:rsidRPr="00517E90">
        <w:rPr>
          <w:rFonts w:ascii="Times New Roman" w:hAnsi="Times New Roman" w:cs="Times New Roman"/>
          <w:sz w:val="24"/>
          <w:szCs w:val="24"/>
        </w:rPr>
        <w:t xml:space="preserve">. godine iznose </w:t>
      </w:r>
      <w:r w:rsidR="00EC4C04">
        <w:rPr>
          <w:rFonts w:ascii="Times New Roman" w:hAnsi="Times New Roman" w:cs="Times New Roman"/>
          <w:sz w:val="24"/>
          <w:szCs w:val="24"/>
        </w:rPr>
        <w:t xml:space="preserve">123.892,02 </w:t>
      </w:r>
      <w:r w:rsidRPr="00517E90">
        <w:rPr>
          <w:rFonts w:ascii="Times New Roman" w:hAnsi="Times New Roman" w:cs="Times New Roman"/>
          <w:sz w:val="24"/>
          <w:szCs w:val="24"/>
        </w:rPr>
        <w:t xml:space="preserve">EUR. </w:t>
      </w:r>
      <w:r>
        <w:rPr>
          <w:rFonts w:ascii="Times New Roman" w:hAnsi="Times New Roman"/>
          <w:sz w:val="24"/>
        </w:rPr>
        <w:t xml:space="preserve">Nedospjele obveze iznose </w:t>
      </w:r>
      <w:r w:rsidR="00EC4C04">
        <w:rPr>
          <w:rFonts w:ascii="Times New Roman" w:hAnsi="Times New Roman"/>
          <w:sz w:val="24"/>
        </w:rPr>
        <w:t>116,040,86</w:t>
      </w:r>
      <w:r>
        <w:rPr>
          <w:rFonts w:ascii="Times New Roman" w:hAnsi="Times New Roman"/>
          <w:sz w:val="24"/>
        </w:rPr>
        <w:t xml:space="preserve"> EUR i odnose se na plaću</w:t>
      </w:r>
      <w:r w:rsidR="00E921FF">
        <w:rPr>
          <w:rFonts w:ascii="Times New Roman" w:hAnsi="Times New Roman"/>
          <w:sz w:val="24"/>
        </w:rPr>
        <w:t xml:space="preserve"> i materijalna prava zaposlenika</w:t>
      </w:r>
      <w:r>
        <w:rPr>
          <w:rFonts w:ascii="Times New Roman" w:hAnsi="Times New Roman"/>
          <w:sz w:val="24"/>
        </w:rPr>
        <w:t xml:space="preserve"> za </w:t>
      </w:r>
      <w:r w:rsidR="00EC4C04">
        <w:rPr>
          <w:rFonts w:ascii="Times New Roman" w:hAnsi="Times New Roman"/>
          <w:sz w:val="24"/>
        </w:rPr>
        <w:t>lipanj 2026</w:t>
      </w:r>
      <w:r>
        <w:rPr>
          <w:rFonts w:ascii="Times New Roman" w:hAnsi="Times New Roman"/>
          <w:sz w:val="24"/>
        </w:rPr>
        <w:t>. koj</w:t>
      </w:r>
      <w:r w:rsidR="00E921FF">
        <w:rPr>
          <w:rFonts w:ascii="Times New Roman" w:hAnsi="Times New Roman"/>
          <w:sz w:val="24"/>
        </w:rPr>
        <w:t>i su</w:t>
      </w:r>
      <w:r>
        <w:rPr>
          <w:rFonts w:ascii="Times New Roman" w:hAnsi="Times New Roman"/>
          <w:sz w:val="24"/>
        </w:rPr>
        <w:t xml:space="preserve"> isplaćen</w:t>
      </w:r>
      <w:r w:rsidR="00E921FF">
        <w:rPr>
          <w:rFonts w:ascii="Times New Roman" w:hAnsi="Times New Roman"/>
          <w:sz w:val="24"/>
        </w:rPr>
        <w:t>i</w:t>
      </w:r>
      <w:r w:rsidR="00EC4C04">
        <w:rPr>
          <w:rFonts w:ascii="Times New Roman" w:hAnsi="Times New Roman"/>
          <w:sz w:val="24"/>
        </w:rPr>
        <w:t xml:space="preserve"> u srpnju</w:t>
      </w:r>
      <w:r>
        <w:rPr>
          <w:rFonts w:ascii="Times New Roman" w:hAnsi="Times New Roman"/>
          <w:sz w:val="24"/>
        </w:rPr>
        <w:t xml:space="preserve"> 202</w:t>
      </w:r>
      <w:r w:rsidR="00E921FF">
        <w:rPr>
          <w:rFonts w:ascii="Times New Roman" w:hAnsi="Times New Roman"/>
          <w:sz w:val="24"/>
        </w:rPr>
        <w:t>6</w:t>
      </w:r>
      <w:r>
        <w:rPr>
          <w:rFonts w:ascii="Times New Roman" w:hAnsi="Times New Roman"/>
          <w:sz w:val="24"/>
        </w:rPr>
        <w:t xml:space="preserve">., na račune </w:t>
      </w:r>
      <w:r w:rsidR="00E921FF">
        <w:rPr>
          <w:rFonts w:ascii="Times New Roman" w:hAnsi="Times New Roman"/>
          <w:sz w:val="24"/>
        </w:rPr>
        <w:t>iz</w:t>
      </w:r>
      <w:r w:rsidR="00EC4C04">
        <w:rPr>
          <w:rFonts w:ascii="Times New Roman" w:hAnsi="Times New Roman"/>
          <w:sz w:val="24"/>
        </w:rPr>
        <w:t xml:space="preserve"> lipnja 2026</w:t>
      </w:r>
      <w:r>
        <w:rPr>
          <w:rFonts w:ascii="Times New Roman" w:hAnsi="Times New Roman"/>
          <w:sz w:val="24"/>
        </w:rPr>
        <w:t xml:space="preserve">. koji imaju rok dospijeća u </w:t>
      </w:r>
      <w:r w:rsidR="00EC4C04">
        <w:rPr>
          <w:rFonts w:ascii="Times New Roman" w:hAnsi="Times New Roman"/>
          <w:sz w:val="24"/>
        </w:rPr>
        <w:t xml:space="preserve">srpnju </w:t>
      </w:r>
      <w:r>
        <w:rPr>
          <w:rFonts w:ascii="Times New Roman" w:hAnsi="Times New Roman"/>
          <w:sz w:val="24"/>
        </w:rPr>
        <w:t>202</w:t>
      </w:r>
      <w:r w:rsidR="00E921FF">
        <w:rPr>
          <w:rFonts w:ascii="Times New Roman" w:hAnsi="Times New Roman"/>
          <w:sz w:val="24"/>
        </w:rPr>
        <w:t>6</w:t>
      </w:r>
      <w:r>
        <w:rPr>
          <w:rFonts w:ascii="Times New Roman" w:hAnsi="Times New Roman"/>
          <w:sz w:val="24"/>
        </w:rPr>
        <w:t>., na plaću pomoćnika u nastavi</w:t>
      </w:r>
      <w:r w:rsidR="00E921FF">
        <w:rPr>
          <w:rFonts w:ascii="Times New Roman" w:hAnsi="Times New Roman"/>
          <w:sz w:val="24"/>
        </w:rPr>
        <w:t xml:space="preserve"> i e-tehničara</w:t>
      </w:r>
      <w:r>
        <w:rPr>
          <w:rFonts w:ascii="Times New Roman" w:hAnsi="Times New Roman"/>
          <w:sz w:val="24"/>
        </w:rPr>
        <w:t xml:space="preserve"> za</w:t>
      </w:r>
      <w:r w:rsidR="00EC4C04">
        <w:rPr>
          <w:rFonts w:ascii="Times New Roman" w:hAnsi="Times New Roman"/>
          <w:sz w:val="24"/>
        </w:rPr>
        <w:t xml:space="preserve"> lipanj 2026</w:t>
      </w:r>
      <w:r>
        <w:rPr>
          <w:rFonts w:ascii="Times New Roman" w:hAnsi="Times New Roman"/>
          <w:sz w:val="24"/>
        </w:rPr>
        <w:t xml:space="preserve">. koja </w:t>
      </w:r>
      <w:r w:rsidR="004B60C2">
        <w:rPr>
          <w:rFonts w:ascii="Times New Roman" w:hAnsi="Times New Roman"/>
          <w:sz w:val="24"/>
        </w:rPr>
        <w:t>je</w:t>
      </w:r>
      <w:r w:rsidR="00EC4C04">
        <w:rPr>
          <w:rFonts w:ascii="Times New Roman" w:hAnsi="Times New Roman"/>
          <w:sz w:val="24"/>
        </w:rPr>
        <w:t xml:space="preserve"> isplaćena u srpnju </w:t>
      </w:r>
      <w:r>
        <w:rPr>
          <w:rFonts w:ascii="Times New Roman" w:hAnsi="Times New Roman"/>
          <w:sz w:val="24"/>
        </w:rPr>
        <w:t>202</w:t>
      </w:r>
      <w:r w:rsidR="004B60C2">
        <w:rPr>
          <w:rFonts w:ascii="Times New Roman" w:hAnsi="Times New Roman"/>
          <w:sz w:val="24"/>
        </w:rPr>
        <w:t>6</w:t>
      </w:r>
      <w:r>
        <w:rPr>
          <w:rFonts w:ascii="Times New Roman" w:hAnsi="Times New Roman"/>
          <w:sz w:val="24"/>
        </w:rPr>
        <w:t>. te na bolovanja na teret HZZO.</w:t>
      </w:r>
    </w:p>
    <w:p w14:paraId="24BCBD7B" w14:textId="2623A923" w:rsidR="002D700C" w:rsidRDefault="002D700C" w:rsidP="00757193">
      <w:pPr>
        <w:spacing w:line="360" w:lineRule="auto"/>
        <w:jc w:val="both"/>
        <w:rPr>
          <w:rFonts w:ascii="Times New Roman" w:hAnsi="Times New Roman" w:cs="Times New Roman"/>
          <w:sz w:val="24"/>
          <w:szCs w:val="24"/>
        </w:rPr>
      </w:pPr>
    </w:p>
    <w:p w14:paraId="73E68895" w14:textId="77777777" w:rsidR="006C2887" w:rsidRDefault="006C2887" w:rsidP="00757193">
      <w:pPr>
        <w:spacing w:line="360" w:lineRule="auto"/>
        <w:jc w:val="both"/>
        <w:rPr>
          <w:rFonts w:ascii="Times New Roman" w:hAnsi="Times New Roman" w:cs="Times New Roman"/>
          <w:sz w:val="24"/>
          <w:szCs w:val="24"/>
        </w:rPr>
      </w:pPr>
    </w:p>
    <w:p w14:paraId="53A42105" w14:textId="2A9D4106" w:rsidR="0039365A" w:rsidRDefault="00156394" w:rsidP="0039365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Manjak/višak </w:t>
      </w:r>
      <w:r w:rsidR="00C206F5">
        <w:rPr>
          <w:rFonts w:ascii="Times New Roman" w:hAnsi="Times New Roman" w:cs="Times New Roman"/>
          <w:b/>
          <w:sz w:val="24"/>
          <w:szCs w:val="24"/>
        </w:rPr>
        <w:t xml:space="preserve">prihoda </w:t>
      </w:r>
      <w:r>
        <w:rPr>
          <w:rFonts w:ascii="Times New Roman" w:hAnsi="Times New Roman" w:cs="Times New Roman"/>
          <w:b/>
          <w:sz w:val="24"/>
          <w:szCs w:val="24"/>
        </w:rPr>
        <w:t>poslovanja</w:t>
      </w:r>
    </w:p>
    <w:p w14:paraId="05F3EC57" w14:textId="73598332" w:rsidR="00287DE7" w:rsidRDefault="00287DE7" w:rsidP="00287DE7">
      <w:pPr>
        <w:spacing w:line="360" w:lineRule="auto"/>
        <w:jc w:val="both"/>
        <w:rPr>
          <w:rFonts w:ascii="Times New Roman" w:hAnsi="Times New Roman" w:cs="Times New Roman"/>
          <w:sz w:val="24"/>
          <w:szCs w:val="24"/>
        </w:rPr>
      </w:pPr>
      <w:r w:rsidRPr="00287DE7">
        <w:rPr>
          <w:rFonts w:ascii="Times New Roman" w:hAnsi="Times New Roman" w:cs="Times New Roman"/>
          <w:sz w:val="24"/>
          <w:szCs w:val="24"/>
        </w:rPr>
        <w:t xml:space="preserve">Na kraju izvještajnog razdoblja Škola je ostvarila manjak prihoda iznosu od </w:t>
      </w:r>
      <w:r w:rsidR="00B90B58">
        <w:rPr>
          <w:rFonts w:ascii="Times New Roman" w:hAnsi="Times New Roman" w:cs="Times New Roman"/>
          <w:sz w:val="24"/>
          <w:szCs w:val="24"/>
        </w:rPr>
        <w:t>9.066,44</w:t>
      </w:r>
      <w:r w:rsidRPr="00287DE7">
        <w:rPr>
          <w:rFonts w:ascii="Times New Roman" w:hAnsi="Times New Roman" w:cs="Times New Roman"/>
          <w:sz w:val="24"/>
          <w:szCs w:val="24"/>
        </w:rPr>
        <w:t xml:space="preserve"> EUR. Ukupan manjak prihoda i primitaka </w:t>
      </w:r>
      <w:r w:rsidR="00B90B58">
        <w:rPr>
          <w:rFonts w:ascii="Times New Roman" w:hAnsi="Times New Roman" w:cs="Times New Roman"/>
          <w:sz w:val="24"/>
          <w:szCs w:val="24"/>
        </w:rPr>
        <w:t>za pokriće</w:t>
      </w:r>
      <w:r w:rsidRPr="00287DE7">
        <w:rPr>
          <w:rFonts w:ascii="Times New Roman" w:hAnsi="Times New Roman" w:cs="Times New Roman"/>
          <w:sz w:val="24"/>
          <w:szCs w:val="24"/>
        </w:rPr>
        <w:t xml:space="preserve"> u sljedećem razdoblju iznosi </w:t>
      </w:r>
      <w:r w:rsidR="00B90B58">
        <w:rPr>
          <w:rFonts w:ascii="Times New Roman" w:hAnsi="Times New Roman" w:cs="Times New Roman"/>
          <w:sz w:val="24"/>
          <w:szCs w:val="24"/>
        </w:rPr>
        <w:t>108.167,58</w:t>
      </w:r>
      <w:r w:rsidRPr="00287DE7">
        <w:rPr>
          <w:rFonts w:ascii="Times New Roman" w:hAnsi="Times New Roman" w:cs="Times New Roman"/>
          <w:sz w:val="24"/>
          <w:szCs w:val="24"/>
        </w:rPr>
        <w:t xml:space="preserve"> EUR</w:t>
      </w:r>
      <w:r w:rsidR="00B90B58">
        <w:rPr>
          <w:rFonts w:ascii="Times New Roman" w:hAnsi="Times New Roman" w:cs="Times New Roman"/>
          <w:sz w:val="24"/>
          <w:szCs w:val="24"/>
        </w:rPr>
        <w:t xml:space="preserve">, dok je preneseni manjak prihoda i primitaka 99.100,84 EUR. </w:t>
      </w:r>
    </w:p>
    <w:p w14:paraId="2BCEE50B" w14:textId="3B35A632" w:rsidR="00AC1749" w:rsidRDefault="00AC1749" w:rsidP="00287DE7">
      <w:pPr>
        <w:spacing w:line="360" w:lineRule="auto"/>
        <w:jc w:val="both"/>
        <w:rPr>
          <w:rFonts w:ascii="Times New Roman" w:hAnsi="Times New Roman" w:cs="Times New Roman"/>
          <w:sz w:val="24"/>
          <w:szCs w:val="24"/>
        </w:rPr>
      </w:pPr>
    </w:p>
    <w:p w14:paraId="1435A5C8" w14:textId="77777777" w:rsidR="00AC1749" w:rsidRPr="00287DE7" w:rsidRDefault="00AC1749" w:rsidP="00287DE7">
      <w:pPr>
        <w:spacing w:line="360" w:lineRule="auto"/>
        <w:jc w:val="both"/>
        <w:rPr>
          <w:rFonts w:ascii="Times New Roman" w:hAnsi="Times New Roman" w:cs="Times New Roman"/>
          <w:sz w:val="24"/>
          <w:szCs w:val="24"/>
        </w:rPr>
      </w:pPr>
    </w:p>
    <w:p w14:paraId="615145E9" w14:textId="4C0B1750" w:rsidR="00287DE7" w:rsidRDefault="00287DE7" w:rsidP="0039365A">
      <w:pPr>
        <w:spacing w:line="360" w:lineRule="auto"/>
        <w:jc w:val="both"/>
        <w:rPr>
          <w:rFonts w:ascii="Times New Roman" w:hAnsi="Times New Roman" w:cs="Times New Roman"/>
          <w:bCs/>
          <w:sz w:val="24"/>
          <w:szCs w:val="24"/>
        </w:rPr>
      </w:pPr>
    </w:p>
    <w:p w14:paraId="608A4588" w14:textId="339A5AB5" w:rsidR="00B90B58" w:rsidRDefault="00B90B58" w:rsidP="0039365A">
      <w:pPr>
        <w:spacing w:line="360" w:lineRule="auto"/>
        <w:jc w:val="both"/>
        <w:rPr>
          <w:rFonts w:ascii="Times New Roman" w:hAnsi="Times New Roman" w:cs="Times New Roman"/>
          <w:bCs/>
          <w:sz w:val="24"/>
          <w:szCs w:val="24"/>
        </w:rPr>
      </w:pPr>
    </w:p>
    <w:p w14:paraId="4396A599" w14:textId="77777777" w:rsidR="00B90B58" w:rsidRPr="0039365A" w:rsidRDefault="00B90B58" w:rsidP="0039365A">
      <w:pPr>
        <w:spacing w:line="360" w:lineRule="auto"/>
        <w:jc w:val="both"/>
        <w:rPr>
          <w:rFonts w:ascii="Times New Roman" w:hAnsi="Times New Roman" w:cs="Times New Roman"/>
          <w:bCs/>
          <w:sz w:val="24"/>
          <w:szCs w:val="24"/>
        </w:rPr>
      </w:pPr>
    </w:p>
    <w:p w14:paraId="6E0AD083" w14:textId="34685938" w:rsidR="00A974E5" w:rsidRDefault="00A974E5" w:rsidP="00A974E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Račun financiranja</w:t>
      </w:r>
    </w:p>
    <w:p w14:paraId="3C3379AE" w14:textId="6BE52B82" w:rsidR="00A974E5" w:rsidRPr="00E554A9" w:rsidRDefault="00A974E5" w:rsidP="00A974E5">
      <w:pPr>
        <w:jc w:val="both"/>
        <w:rPr>
          <w:rFonts w:ascii="Times New Roman" w:hAnsi="Times New Roman"/>
          <w:bCs/>
          <w:iCs/>
          <w:sz w:val="24"/>
          <w:szCs w:val="24"/>
        </w:rPr>
      </w:pPr>
      <w:r>
        <w:rPr>
          <w:rFonts w:ascii="Times New Roman" w:hAnsi="Times New Roman"/>
          <w:bCs/>
          <w:iCs/>
          <w:sz w:val="24"/>
          <w:szCs w:val="24"/>
        </w:rPr>
        <w:t xml:space="preserve">U razdoblju od 1.1.2026. do 30.6.2026. nije bilo primitaka od financijske imovine i zaduživanja, izdataka za otplate zajmova pa je neto financiranje 0,00 EUR. </w:t>
      </w:r>
    </w:p>
    <w:p w14:paraId="6E96B3B4" w14:textId="51C2FC62" w:rsidR="0039365A" w:rsidRDefault="0039365A" w:rsidP="00757193">
      <w:pPr>
        <w:spacing w:line="360" w:lineRule="auto"/>
        <w:jc w:val="both"/>
        <w:rPr>
          <w:rFonts w:ascii="Times New Roman" w:hAnsi="Times New Roman" w:cs="Times New Roman"/>
          <w:sz w:val="24"/>
          <w:szCs w:val="24"/>
        </w:rPr>
      </w:pPr>
    </w:p>
    <w:p w14:paraId="2678FE1F" w14:textId="77777777" w:rsidR="00A91938" w:rsidRDefault="00A91938" w:rsidP="00A91938">
      <w:pPr>
        <w:jc w:val="both"/>
        <w:rPr>
          <w:rFonts w:ascii="Times New Roman" w:hAnsi="Times New Roman"/>
          <w:b/>
          <w:iCs/>
          <w:sz w:val="24"/>
          <w:szCs w:val="24"/>
        </w:rPr>
      </w:pPr>
      <w:r w:rsidRPr="00A91938">
        <w:rPr>
          <w:rFonts w:ascii="Times New Roman" w:hAnsi="Times New Roman"/>
          <w:b/>
          <w:iCs/>
          <w:sz w:val="24"/>
          <w:szCs w:val="24"/>
        </w:rPr>
        <w:t>Izvještaj o korištenju sredstava fondova Europske unije</w:t>
      </w:r>
    </w:p>
    <w:p w14:paraId="0AB9BD50" w14:textId="7F3AF793" w:rsidR="00757193" w:rsidRPr="00E554A9" w:rsidRDefault="00A91938" w:rsidP="00E554A9">
      <w:pPr>
        <w:jc w:val="both"/>
        <w:rPr>
          <w:rFonts w:ascii="Times New Roman" w:hAnsi="Times New Roman"/>
          <w:bCs/>
          <w:iCs/>
          <w:sz w:val="24"/>
          <w:szCs w:val="24"/>
        </w:rPr>
      </w:pPr>
      <w:r w:rsidRPr="00A91938">
        <w:rPr>
          <w:rFonts w:ascii="Times New Roman" w:hAnsi="Times New Roman"/>
          <w:bCs/>
          <w:iCs/>
          <w:sz w:val="24"/>
          <w:szCs w:val="24"/>
        </w:rPr>
        <w:t>O</w:t>
      </w:r>
      <w:r>
        <w:rPr>
          <w:rFonts w:ascii="Times New Roman" w:hAnsi="Times New Roman"/>
          <w:bCs/>
          <w:iCs/>
          <w:sz w:val="24"/>
          <w:szCs w:val="24"/>
        </w:rPr>
        <w:t>Š</w:t>
      </w:r>
      <w:r w:rsidRPr="00A91938">
        <w:rPr>
          <w:rFonts w:ascii="Times New Roman" w:hAnsi="Times New Roman"/>
          <w:bCs/>
          <w:iCs/>
          <w:sz w:val="24"/>
          <w:szCs w:val="24"/>
        </w:rPr>
        <w:t xml:space="preserve"> Ivane Brlić-Mažur</w:t>
      </w:r>
      <w:r w:rsidR="00B73877">
        <w:rPr>
          <w:rFonts w:ascii="Times New Roman" w:hAnsi="Times New Roman"/>
          <w:bCs/>
          <w:iCs/>
          <w:sz w:val="24"/>
          <w:szCs w:val="24"/>
        </w:rPr>
        <w:t xml:space="preserve">anić </w:t>
      </w:r>
      <w:proofErr w:type="spellStart"/>
      <w:r w:rsidR="00B73877">
        <w:rPr>
          <w:rFonts w:ascii="Times New Roman" w:hAnsi="Times New Roman"/>
          <w:bCs/>
          <w:iCs/>
          <w:sz w:val="24"/>
          <w:szCs w:val="24"/>
        </w:rPr>
        <w:t>Rokovci-Andrijaševci</w:t>
      </w:r>
      <w:proofErr w:type="spellEnd"/>
      <w:r w:rsidR="00FC7868">
        <w:rPr>
          <w:rFonts w:ascii="Times New Roman" w:hAnsi="Times New Roman"/>
          <w:bCs/>
          <w:iCs/>
          <w:sz w:val="24"/>
          <w:szCs w:val="24"/>
        </w:rPr>
        <w:t xml:space="preserve"> </w:t>
      </w:r>
      <w:r w:rsidR="00A72B96">
        <w:rPr>
          <w:rFonts w:ascii="Times New Roman" w:hAnsi="Times New Roman"/>
          <w:bCs/>
          <w:iCs/>
          <w:sz w:val="24"/>
          <w:szCs w:val="24"/>
        </w:rPr>
        <w:t>do 3</w:t>
      </w:r>
      <w:r w:rsidR="006D72E4">
        <w:rPr>
          <w:rFonts w:ascii="Times New Roman" w:hAnsi="Times New Roman"/>
          <w:bCs/>
          <w:iCs/>
          <w:sz w:val="24"/>
          <w:szCs w:val="24"/>
        </w:rPr>
        <w:t>0</w:t>
      </w:r>
      <w:r w:rsidR="00A72B96">
        <w:rPr>
          <w:rFonts w:ascii="Times New Roman" w:hAnsi="Times New Roman"/>
          <w:bCs/>
          <w:iCs/>
          <w:sz w:val="24"/>
          <w:szCs w:val="24"/>
        </w:rPr>
        <w:t>.</w:t>
      </w:r>
      <w:r w:rsidR="006D72E4">
        <w:rPr>
          <w:rFonts w:ascii="Times New Roman" w:hAnsi="Times New Roman"/>
          <w:bCs/>
          <w:iCs/>
          <w:sz w:val="24"/>
          <w:szCs w:val="24"/>
        </w:rPr>
        <w:t>6</w:t>
      </w:r>
      <w:r w:rsidR="00A72B96">
        <w:rPr>
          <w:rFonts w:ascii="Times New Roman" w:hAnsi="Times New Roman"/>
          <w:bCs/>
          <w:iCs/>
          <w:sz w:val="24"/>
          <w:szCs w:val="24"/>
        </w:rPr>
        <w:t>.</w:t>
      </w:r>
      <w:r w:rsidR="00FC7868">
        <w:rPr>
          <w:rFonts w:ascii="Times New Roman" w:hAnsi="Times New Roman"/>
          <w:bCs/>
          <w:iCs/>
          <w:sz w:val="24"/>
          <w:szCs w:val="24"/>
        </w:rPr>
        <w:t>202</w:t>
      </w:r>
      <w:r w:rsidR="006D72E4">
        <w:rPr>
          <w:rFonts w:ascii="Times New Roman" w:hAnsi="Times New Roman"/>
          <w:bCs/>
          <w:iCs/>
          <w:sz w:val="24"/>
          <w:szCs w:val="24"/>
        </w:rPr>
        <w:t>6</w:t>
      </w:r>
      <w:r w:rsidR="00FC7868">
        <w:rPr>
          <w:rFonts w:ascii="Times New Roman" w:hAnsi="Times New Roman"/>
          <w:bCs/>
          <w:iCs/>
          <w:sz w:val="24"/>
          <w:szCs w:val="24"/>
        </w:rPr>
        <w:t>.</w:t>
      </w:r>
      <w:r w:rsidR="00E570F9">
        <w:rPr>
          <w:rFonts w:ascii="Times New Roman" w:hAnsi="Times New Roman"/>
          <w:bCs/>
          <w:iCs/>
          <w:sz w:val="24"/>
          <w:szCs w:val="24"/>
        </w:rPr>
        <w:t xml:space="preserve"> godine</w:t>
      </w:r>
      <w:r w:rsidRPr="00A91938">
        <w:rPr>
          <w:rFonts w:ascii="Times New Roman" w:hAnsi="Times New Roman"/>
          <w:bCs/>
          <w:iCs/>
          <w:sz w:val="24"/>
          <w:szCs w:val="24"/>
        </w:rPr>
        <w:t xml:space="preserve"> nije koristila sredstva fondova Europske unije.</w:t>
      </w:r>
    </w:p>
    <w:p w14:paraId="12A05592" w14:textId="77777777" w:rsidR="0046424B" w:rsidRPr="00754B84" w:rsidRDefault="0046424B" w:rsidP="00754B84">
      <w:pPr>
        <w:jc w:val="both"/>
        <w:rPr>
          <w:rFonts w:ascii="Arial" w:hAnsi="Arial" w:cs="Arial"/>
          <w:sz w:val="24"/>
          <w:szCs w:val="24"/>
        </w:rPr>
      </w:pPr>
    </w:p>
    <w:p w14:paraId="0337D006" w14:textId="7B2824A5" w:rsidR="001129AC" w:rsidRPr="00195454" w:rsidRDefault="00195454" w:rsidP="00195454">
      <w:pPr>
        <w:jc w:val="both"/>
        <w:rPr>
          <w:rFonts w:ascii="Times New Roman" w:hAnsi="Times New Roman" w:cs="Times New Roman"/>
          <w:b/>
          <w:sz w:val="24"/>
          <w:szCs w:val="24"/>
        </w:rPr>
      </w:pPr>
      <w:r w:rsidRPr="003465F0">
        <w:rPr>
          <w:rFonts w:ascii="Times New Roman" w:hAnsi="Times New Roman" w:cs="Times New Roman"/>
          <w:b/>
          <w:sz w:val="24"/>
          <w:szCs w:val="24"/>
        </w:rPr>
        <w:t xml:space="preserve"> Izvještaj o zaduživanju na domaćem i stranom tržištu novca i kapitala</w:t>
      </w:r>
    </w:p>
    <w:p w14:paraId="0F34308D" w14:textId="77777777" w:rsidR="00D84A37" w:rsidRPr="003465F0" w:rsidRDefault="00D84A37" w:rsidP="003465F0">
      <w:pPr>
        <w:pStyle w:val="Odlomakpopisa"/>
        <w:numPr>
          <w:ilvl w:val="0"/>
          <w:numId w:val="22"/>
        </w:numPr>
        <w:spacing w:line="360" w:lineRule="auto"/>
        <w:jc w:val="both"/>
        <w:rPr>
          <w:rFonts w:ascii="Times New Roman" w:hAnsi="Times New Roman" w:cs="Times New Roman"/>
          <w:bCs/>
          <w:sz w:val="24"/>
          <w:szCs w:val="24"/>
        </w:rPr>
      </w:pPr>
      <w:r w:rsidRPr="003465F0">
        <w:rPr>
          <w:rFonts w:ascii="Times New Roman" w:hAnsi="Times New Roman" w:cs="Times New Roman"/>
          <w:bCs/>
          <w:sz w:val="24"/>
          <w:szCs w:val="24"/>
        </w:rPr>
        <w:t>Izvještaj o zaduživanju na domaćem i stranom tržištu novac i kapitala</w:t>
      </w:r>
    </w:p>
    <w:p w14:paraId="603757CE" w14:textId="436A72C2" w:rsidR="00D84A37" w:rsidRPr="003465F0" w:rsidRDefault="00D84A37" w:rsidP="003465F0">
      <w:pPr>
        <w:pStyle w:val="Uvuenotijeloteksta"/>
        <w:spacing w:line="360" w:lineRule="auto"/>
        <w:ind w:firstLine="0"/>
      </w:pPr>
      <w:r w:rsidRPr="003465F0">
        <w:t xml:space="preserve">OŠ </w:t>
      </w:r>
      <w:r w:rsidR="003B2993" w:rsidRPr="003465F0">
        <w:t xml:space="preserve">Ivane Brlić-Mažuranić </w:t>
      </w:r>
      <w:proofErr w:type="spellStart"/>
      <w:r w:rsidR="003B2993" w:rsidRPr="003465F0">
        <w:t>Rokovci-Andrijaševci</w:t>
      </w:r>
      <w:proofErr w:type="spellEnd"/>
      <w:r w:rsidRPr="003465F0">
        <w:t xml:space="preserve"> nije imala potrebe za zaduživanjem na domaćem i stranom tržištu novca i kapitala. </w:t>
      </w:r>
      <w:r w:rsidRPr="003465F0">
        <w:rPr>
          <w:noProof/>
        </w:rPr>
        <w:t xml:space="preserve">Ovaj izvještaj je sastavni dio </w:t>
      </w:r>
      <w:r w:rsidR="00706AB5">
        <w:rPr>
          <w:noProof/>
        </w:rPr>
        <w:t>G</w:t>
      </w:r>
      <w:r w:rsidRPr="003465F0">
        <w:rPr>
          <w:noProof/>
        </w:rPr>
        <w:t xml:space="preserve">odišnjeg izvještaja o izvršenju Proračuna </w:t>
      </w:r>
      <w:r w:rsidR="003B2993" w:rsidRPr="003465F0">
        <w:t xml:space="preserve">OŠ Ivane Brlić-Mažuranić </w:t>
      </w:r>
      <w:proofErr w:type="spellStart"/>
      <w:r w:rsidR="003B2993" w:rsidRPr="003465F0">
        <w:t>Rokovci-Andrijaševci</w:t>
      </w:r>
      <w:proofErr w:type="spellEnd"/>
      <w:r w:rsidR="002D700C">
        <w:t xml:space="preserve"> </w:t>
      </w:r>
      <w:r w:rsidRPr="003465F0">
        <w:rPr>
          <w:noProof/>
        </w:rPr>
        <w:t xml:space="preserve">za razdoblje od 1.1. do </w:t>
      </w:r>
      <w:r w:rsidR="00A72B96">
        <w:rPr>
          <w:noProof/>
        </w:rPr>
        <w:t>3</w:t>
      </w:r>
      <w:r w:rsidR="006D72E4">
        <w:rPr>
          <w:noProof/>
        </w:rPr>
        <w:t>0</w:t>
      </w:r>
      <w:r w:rsidR="00FC7868">
        <w:rPr>
          <w:noProof/>
        </w:rPr>
        <w:t>.</w:t>
      </w:r>
      <w:r w:rsidR="006D72E4">
        <w:rPr>
          <w:noProof/>
        </w:rPr>
        <w:t>6</w:t>
      </w:r>
      <w:r w:rsidR="00FC7868">
        <w:rPr>
          <w:noProof/>
        </w:rPr>
        <w:t>.202</w:t>
      </w:r>
      <w:r w:rsidR="006D72E4">
        <w:rPr>
          <w:noProof/>
        </w:rPr>
        <w:t>6</w:t>
      </w:r>
      <w:r w:rsidR="00FC7868">
        <w:rPr>
          <w:noProof/>
        </w:rPr>
        <w:t>. godine.</w:t>
      </w:r>
    </w:p>
    <w:p w14:paraId="46306EB9" w14:textId="77777777" w:rsidR="00D84A37" w:rsidRPr="003465F0" w:rsidRDefault="00D84A37" w:rsidP="003465F0">
      <w:pPr>
        <w:pStyle w:val="Uvuenotijeloteksta"/>
        <w:spacing w:line="360" w:lineRule="auto"/>
        <w:ind w:firstLine="0"/>
      </w:pPr>
    </w:p>
    <w:p w14:paraId="4B1496D5" w14:textId="77777777" w:rsidR="00D84A37" w:rsidRPr="003465F0" w:rsidRDefault="00D84A37" w:rsidP="003465F0">
      <w:pPr>
        <w:pStyle w:val="Odlomakpopisa"/>
        <w:numPr>
          <w:ilvl w:val="0"/>
          <w:numId w:val="22"/>
        </w:numPr>
        <w:spacing w:line="360" w:lineRule="auto"/>
        <w:jc w:val="both"/>
        <w:rPr>
          <w:rFonts w:ascii="Times New Roman" w:hAnsi="Times New Roman" w:cs="Times New Roman"/>
          <w:sz w:val="24"/>
          <w:szCs w:val="24"/>
        </w:rPr>
      </w:pPr>
      <w:r w:rsidRPr="003465F0">
        <w:rPr>
          <w:rFonts w:ascii="Times New Roman" w:hAnsi="Times New Roman" w:cs="Times New Roman"/>
          <w:sz w:val="24"/>
          <w:szCs w:val="24"/>
        </w:rPr>
        <w:t>Izvještaj o danim jamstvima i plaćanjima po protestiranim jamstvima</w:t>
      </w:r>
    </w:p>
    <w:p w14:paraId="6FEB4B3C" w14:textId="389ABAAF" w:rsidR="0093562C" w:rsidRDefault="003B2993" w:rsidP="00E554A9">
      <w:pPr>
        <w:pStyle w:val="Uvuenotijeloteksta"/>
        <w:spacing w:line="360" w:lineRule="auto"/>
        <w:ind w:firstLine="0"/>
        <w:rPr>
          <w:noProof/>
        </w:rPr>
      </w:pPr>
      <w:r w:rsidRPr="003465F0">
        <w:t xml:space="preserve">OŠ Ivane Brlić-Mažuranić </w:t>
      </w:r>
      <w:proofErr w:type="spellStart"/>
      <w:r w:rsidRPr="003465F0">
        <w:t>Rokovci-Andrijaševci</w:t>
      </w:r>
      <w:proofErr w:type="spellEnd"/>
      <w:r w:rsidR="002D700C">
        <w:t xml:space="preserve"> </w:t>
      </w:r>
      <w:r w:rsidR="00D84A37" w:rsidRPr="003465F0">
        <w:t xml:space="preserve">nije imala potrebe za davanje jamstava i plaćanja po protestiranim jamstvima.  </w:t>
      </w:r>
      <w:r w:rsidR="00D84A37" w:rsidRPr="003465F0">
        <w:rPr>
          <w:noProof/>
        </w:rPr>
        <w:t xml:space="preserve">Ovaj izvještaj je sastavni dio </w:t>
      </w:r>
      <w:r w:rsidR="00706AB5">
        <w:rPr>
          <w:noProof/>
        </w:rPr>
        <w:t>G</w:t>
      </w:r>
      <w:r w:rsidR="00D84A37" w:rsidRPr="003465F0">
        <w:rPr>
          <w:noProof/>
        </w:rPr>
        <w:t xml:space="preserve">odišnjeg izvještaja o izvršenju Proračuna </w:t>
      </w:r>
      <w:r w:rsidRPr="003465F0">
        <w:t xml:space="preserve">OŠ Ivane Brlić-Mažuranić </w:t>
      </w:r>
      <w:proofErr w:type="spellStart"/>
      <w:r w:rsidRPr="003465F0">
        <w:t>Rokovci-Andrijaševci</w:t>
      </w:r>
      <w:proofErr w:type="spellEnd"/>
      <w:r w:rsidR="002D700C">
        <w:t xml:space="preserve"> </w:t>
      </w:r>
      <w:r w:rsidR="00D84A37" w:rsidRPr="003465F0">
        <w:rPr>
          <w:noProof/>
        </w:rPr>
        <w:t>za razdoblje od 1.1. do 3</w:t>
      </w:r>
      <w:r w:rsidR="006D72E4">
        <w:rPr>
          <w:noProof/>
        </w:rPr>
        <w:t>0</w:t>
      </w:r>
      <w:r w:rsidR="00D84A37" w:rsidRPr="003465F0">
        <w:rPr>
          <w:noProof/>
        </w:rPr>
        <w:t>.</w:t>
      </w:r>
      <w:r w:rsidR="006D72E4">
        <w:rPr>
          <w:noProof/>
        </w:rPr>
        <w:t>6</w:t>
      </w:r>
      <w:r w:rsidR="00B73877">
        <w:rPr>
          <w:noProof/>
        </w:rPr>
        <w:t>.202</w:t>
      </w:r>
      <w:r w:rsidR="006D72E4">
        <w:rPr>
          <w:noProof/>
        </w:rPr>
        <w:t>6</w:t>
      </w:r>
      <w:r w:rsidR="00E554A9">
        <w:rPr>
          <w:noProof/>
        </w:rPr>
        <w:t>. godine.</w:t>
      </w:r>
    </w:p>
    <w:p w14:paraId="30B21F2E" w14:textId="77777777" w:rsidR="00E554A9" w:rsidRDefault="00E554A9" w:rsidP="00E554A9">
      <w:pPr>
        <w:pStyle w:val="Uvuenotijeloteksta"/>
        <w:spacing w:line="360" w:lineRule="auto"/>
        <w:ind w:firstLine="0"/>
        <w:rPr>
          <w:noProof/>
        </w:rPr>
      </w:pPr>
    </w:p>
    <w:p w14:paraId="3C62EE38" w14:textId="77777777" w:rsidR="00E554A9" w:rsidRDefault="00E554A9" w:rsidP="00E554A9">
      <w:pPr>
        <w:pStyle w:val="Uvuenotijeloteksta"/>
        <w:spacing w:line="360" w:lineRule="auto"/>
        <w:ind w:firstLine="0"/>
        <w:rPr>
          <w:noProof/>
        </w:rPr>
      </w:pPr>
    </w:p>
    <w:p w14:paraId="3A59B143" w14:textId="5AF6F8BE" w:rsidR="00E554A9" w:rsidRDefault="003C7A43" w:rsidP="00E554A9">
      <w:pPr>
        <w:pStyle w:val="Uvuenotijeloteksta"/>
        <w:spacing w:line="360" w:lineRule="auto"/>
        <w:ind w:firstLine="0"/>
        <w:rPr>
          <w:b/>
          <w:noProof/>
        </w:rPr>
      </w:pPr>
      <w:r w:rsidRPr="003C7A43">
        <w:rPr>
          <w:b/>
          <w:noProof/>
        </w:rPr>
        <w:t xml:space="preserve">Obrazloženje ostvarenja </w:t>
      </w:r>
      <w:r w:rsidR="00A22B87">
        <w:rPr>
          <w:b/>
          <w:noProof/>
        </w:rPr>
        <w:t>polu</w:t>
      </w:r>
      <w:r w:rsidRPr="003C7A43">
        <w:rPr>
          <w:b/>
          <w:noProof/>
        </w:rPr>
        <w:t>godišnjeg izvještaja o izvršenju financijskog plana za</w:t>
      </w:r>
      <w:r w:rsidR="00A22B87">
        <w:rPr>
          <w:b/>
          <w:noProof/>
        </w:rPr>
        <w:t xml:space="preserve"> razdoblje 1.1.2026.-30.6.2026. godine</w:t>
      </w:r>
    </w:p>
    <w:p w14:paraId="0EFFE7A7" w14:textId="77777777" w:rsidR="003C7A43" w:rsidRPr="003C7A43" w:rsidRDefault="003C7A43" w:rsidP="00E554A9">
      <w:pPr>
        <w:pStyle w:val="Uvuenotijeloteksta"/>
        <w:spacing w:line="360" w:lineRule="auto"/>
        <w:ind w:firstLine="0"/>
        <w:rPr>
          <w:b/>
          <w:noProof/>
        </w:rPr>
      </w:pPr>
    </w:p>
    <w:p w14:paraId="5C935818" w14:textId="34D09057" w:rsidR="00912757" w:rsidRDefault="00A22B87" w:rsidP="00E554A9">
      <w:pPr>
        <w:pStyle w:val="Uvuenotijeloteksta"/>
        <w:spacing w:line="360" w:lineRule="auto"/>
        <w:ind w:firstLine="0"/>
        <w:rPr>
          <w:noProof/>
        </w:rPr>
      </w:pPr>
      <w:r>
        <w:rPr>
          <w:noProof/>
        </w:rPr>
        <w:t>Financijski plan za 2026</w:t>
      </w:r>
      <w:r w:rsidR="003C7A43">
        <w:rPr>
          <w:noProof/>
        </w:rPr>
        <w:t>. godinu do 3</w:t>
      </w:r>
      <w:r>
        <w:rPr>
          <w:noProof/>
        </w:rPr>
        <w:t>0</w:t>
      </w:r>
      <w:r w:rsidR="003C7A43">
        <w:rPr>
          <w:noProof/>
        </w:rPr>
        <w:t>.</w:t>
      </w:r>
      <w:r>
        <w:rPr>
          <w:noProof/>
        </w:rPr>
        <w:t>6.2026</w:t>
      </w:r>
      <w:r w:rsidR="003C7A43">
        <w:rPr>
          <w:noProof/>
        </w:rPr>
        <w:t xml:space="preserve">. godine pokazuje izvršenje prihoda i rashoda godišnjeg plana u okviru </w:t>
      </w:r>
      <w:r>
        <w:rPr>
          <w:noProof/>
        </w:rPr>
        <w:t>44</w:t>
      </w:r>
      <w:r w:rsidR="003C7A43">
        <w:rPr>
          <w:noProof/>
        </w:rPr>
        <w:t>%. Gledajući prošlogodišnje razdobl</w:t>
      </w:r>
      <w:r w:rsidR="00A974E5">
        <w:rPr>
          <w:noProof/>
        </w:rPr>
        <w:t xml:space="preserve">je, ova godina bilježi porast </w:t>
      </w:r>
      <w:r w:rsidR="003C7A43">
        <w:rPr>
          <w:noProof/>
        </w:rPr>
        <w:t xml:space="preserve">prihoda i </w:t>
      </w:r>
      <w:r w:rsidR="00A974E5">
        <w:rPr>
          <w:noProof/>
        </w:rPr>
        <w:t xml:space="preserve">smanjenje </w:t>
      </w:r>
      <w:r w:rsidR="003C7A43">
        <w:rPr>
          <w:noProof/>
        </w:rPr>
        <w:t>rashoda</w:t>
      </w:r>
      <w:r w:rsidR="00A974E5">
        <w:rPr>
          <w:noProof/>
        </w:rPr>
        <w:t xml:space="preserve"> što je utjecalo na ostvarenje manjka u ovom izvještajnom razdoblju. Ova godina bilježi porast </w:t>
      </w:r>
      <w:r w:rsidR="003C7A43">
        <w:rPr>
          <w:noProof/>
        </w:rPr>
        <w:t xml:space="preserve"> na skupini 636 – Pomoći proračunskim korisnicima iz </w:t>
      </w:r>
      <w:r w:rsidR="00A974E5">
        <w:rPr>
          <w:noProof/>
        </w:rPr>
        <w:t>proračuna koji im nije nadležan, a r</w:t>
      </w:r>
      <w:r w:rsidR="003C7A43">
        <w:rPr>
          <w:noProof/>
        </w:rPr>
        <w:t xml:space="preserve">azlog tome je povećanje osnovica za obračun plaće i za ostale rashode za zaposlene. </w:t>
      </w:r>
      <w:r w:rsidR="00A974E5">
        <w:rPr>
          <w:noProof/>
        </w:rPr>
        <w:t xml:space="preserve">Ukupni manjak će u narednom razdoblju biti pokriven u skladu sa financijskim mogućnosti i zakonskim propisima pri tome vodeći računa o stabilnosti poslovanja i urednom izvršavanju obveza. </w:t>
      </w:r>
    </w:p>
    <w:p w14:paraId="019B7705" w14:textId="77777777" w:rsidR="00912757" w:rsidRDefault="00912757" w:rsidP="00E554A9">
      <w:pPr>
        <w:pStyle w:val="Uvuenotijeloteksta"/>
        <w:spacing w:line="360" w:lineRule="auto"/>
        <w:ind w:firstLine="0"/>
        <w:rPr>
          <w:noProof/>
        </w:rPr>
      </w:pPr>
    </w:p>
    <w:p w14:paraId="6DA0970A" w14:textId="77777777" w:rsidR="00E554A9" w:rsidRDefault="00E554A9" w:rsidP="00152ACE">
      <w:pPr>
        <w:pStyle w:val="Uvuenotijeloteksta"/>
        <w:spacing w:line="360" w:lineRule="auto"/>
        <w:ind w:left="7080" w:firstLine="708"/>
        <w:jc w:val="center"/>
        <w:rPr>
          <w:noProof/>
        </w:rPr>
      </w:pPr>
      <w:r>
        <w:rPr>
          <w:noProof/>
        </w:rPr>
        <w:t>Ravnatelj:</w:t>
      </w:r>
    </w:p>
    <w:p w14:paraId="44CF409C" w14:textId="77777777" w:rsidR="00E554A9" w:rsidRDefault="00E554A9" w:rsidP="00E554A9">
      <w:pPr>
        <w:pStyle w:val="Uvuenotijeloteksta"/>
        <w:spacing w:line="360" w:lineRule="auto"/>
        <w:ind w:firstLine="0"/>
        <w:jc w:val="right"/>
        <w:rPr>
          <w:noProof/>
        </w:rPr>
      </w:pPr>
    </w:p>
    <w:p w14:paraId="5DEE82C0" w14:textId="77777777" w:rsidR="00E554A9" w:rsidRDefault="00E554A9" w:rsidP="00E554A9">
      <w:pPr>
        <w:pStyle w:val="Uvuenotijeloteksta"/>
        <w:spacing w:line="360" w:lineRule="auto"/>
        <w:ind w:firstLine="0"/>
        <w:jc w:val="right"/>
        <w:rPr>
          <w:noProof/>
        </w:rPr>
      </w:pPr>
      <w:r>
        <w:rPr>
          <w:noProof/>
        </w:rPr>
        <w:t>__________________</w:t>
      </w:r>
    </w:p>
    <w:p w14:paraId="221AF70A" w14:textId="77777777" w:rsidR="000E3F2D" w:rsidRPr="000E3F2D" w:rsidRDefault="00E554A9" w:rsidP="00E554A9">
      <w:pPr>
        <w:pStyle w:val="Uvuenotijeloteksta"/>
        <w:spacing w:line="360" w:lineRule="auto"/>
        <w:ind w:firstLine="0"/>
        <w:jc w:val="right"/>
        <w:rPr>
          <w:noProof/>
        </w:rPr>
      </w:pPr>
      <w:r>
        <w:rPr>
          <w:noProof/>
        </w:rPr>
        <w:t>Igor Miličević, prof.</w:t>
      </w:r>
    </w:p>
    <w:sectPr w:rsidR="000E3F2D" w:rsidRPr="000E3F2D" w:rsidSect="00195454">
      <w:pgSz w:w="11906" w:h="16838"/>
      <w:pgMar w:top="1245" w:right="851" w:bottom="23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2E05A" w14:textId="77777777" w:rsidR="00AE45A5" w:rsidRDefault="00AE45A5" w:rsidP="00CA405D">
      <w:pPr>
        <w:spacing w:after="0" w:line="240" w:lineRule="auto"/>
      </w:pPr>
      <w:r>
        <w:separator/>
      </w:r>
    </w:p>
  </w:endnote>
  <w:endnote w:type="continuationSeparator" w:id="0">
    <w:p w14:paraId="06219996" w14:textId="77777777" w:rsidR="00AE45A5" w:rsidRDefault="00AE45A5" w:rsidP="00CA4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CB4F1" w14:textId="77777777" w:rsidR="00AE45A5" w:rsidRDefault="00AE45A5" w:rsidP="00CA405D">
      <w:pPr>
        <w:spacing w:after="0" w:line="240" w:lineRule="auto"/>
      </w:pPr>
      <w:r>
        <w:separator/>
      </w:r>
    </w:p>
  </w:footnote>
  <w:footnote w:type="continuationSeparator" w:id="0">
    <w:p w14:paraId="0DDAB153" w14:textId="77777777" w:rsidR="00AE45A5" w:rsidRDefault="00AE45A5" w:rsidP="00CA4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404"/>
    <w:multiLevelType w:val="hybridMultilevel"/>
    <w:tmpl w:val="2B7A6422"/>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 w15:restartNumberingAfterBreak="0">
    <w:nsid w:val="00F43B17"/>
    <w:multiLevelType w:val="multilevel"/>
    <w:tmpl w:val="041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15:restartNumberingAfterBreak="0">
    <w:nsid w:val="05966A97"/>
    <w:multiLevelType w:val="hybridMultilevel"/>
    <w:tmpl w:val="5A4EE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90FE1"/>
    <w:multiLevelType w:val="hybridMultilevel"/>
    <w:tmpl w:val="47C4BEDE"/>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4" w15:restartNumberingAfterBreak="0">
    <w:nsid w:val="0CA7042B"/>
    <w:multiLevelType w:val="hybridMultilevel"/>
    <w:tmpl w:val="2B7A6422"/>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 w15:restartNumberingAfterBreak="0">
    <w:nsid w:val="0DC31C72"/>
    <w:multiLevelType w:val="multilevel"/>
    <w:tmpl w:val="DBFCD0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0B1CAC"/>
    <w:multiLevelType w:val="hybridMultilevel"/>
    <w:tmpl w:val="303E264A"/>
    <w:lvl w:ilvl="0" w:tplc="041A001B">
      <w:start w:val="1"/>
      <w:numFmt w:val="low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B9E3AA4"/>
    <w:multiLevelType w:val="hybridMultilevel"/>
    <w:tmpl w:val="E1180F6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463F8A"/>
    <w:multiLevelType w:val="hybridMultilevel"/>
    <w:tmpl w:val="67549BD8"/>
    <w:lvl w:ilvl="0" w:tplc="45AE8CE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23381E"/>
    <w:multiLevelType w:val="hybridMultilevel"/>
    <w:tmpl w:val="16BC6D3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954035C"/>
    <w:multiLevelType w:val="hybridMultilevel"/>
    <w:tmpl w:val="422AD092"/>
    <w:lvl w:ilvl="0" w:tplc="041A0015">
      <w:start w:val="2"/>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9C86D7E"/>
    <w:multiLevelType w:val="multilevel"/>
    <w:tmpl w:val="041A001F"/>
    <w:numStyleLink w:val="Stil1"/>
  </w:abstractNum>
  <w:abstractNum w:abstractNumId="12" w15:restartNumberingAfterBreak="0">
    <w:nsid w:val="436C4380"/>
    <w:multiLevelType w:val="hybridMultilevel"/>
    <w:tmpl w:val="8660B52C"/>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70961F6"/>
    <w:multiLevelType w:val="multilevel"/>
    <w:tmpl w:val="D890999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8A07584"/>
    <w:multiLevelType w:val="multilevel"/>
    <w:tmpl w:val="DBFCD0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007052"/>
    <w:multiLevelType w:val="hybridMultilevel"/>
    <w:tmpl w:val="BE50BCBE"/>
    <w:lvl w:ilvl="0" w:tplc="49EA0464">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9C7C19"/>
    <w:multiLevelType w:val="hybridMultilevel"/>
    <w:tmpl w:val="E692FE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F744F13"/>
    <w:multiLevelType w:val="multilevel"/>
    <w:tmpl w:val="DBFCD0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FB04B44"/>
    <w:multiLevelType w:val="multilevel"/>
    <w:tmpl w:val="041A001F"/>
    <w:styleLink w:val="Sti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702AD"/>
    <w:multiLevelType w:val="hybridMultilevel"/>
    <w:tmpl w:val="00CCD16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87F486E"/>
    <w:multiLevelType w:val="multilevel"/>
    <w:tmpl w:val="DBFCD0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1521B3"/>
    <w:multiLevelType w:val="hybridMultilevel"/>
    <w:tmpl w:val="343A1CF4"/>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7042C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B92705"/>
    <w:multiLevelType w:val="multilevel"/>
    <w:tmpl w:val="340C0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D95994"/>
    <w:multiLevelType w:val="hybridMultilevel"/>
    <w:tmpl w:val="79960460"/>
    <w:lvl w:ilvl="0" w:tplc="49EA0464">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5B75049"/>
    <w:multiLevelType w:val="hybridMultilevel"/>
    <w:tmpl w:val="6D7A60E0"/>
    <w:lvl w:ilvl="0" w:tplc="A274AC20">
      <w:start w:val="1"/>
      <w:numFmt w:val="lowerLetter"/>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6" w15:restartNumberingAfterBreak="0">
    <w:nsid w:val="7EA142AB"/>
    <w:multiLevelType w:val="hybridMultilevel"/>
    <w:tmpl w:val="8BC20294"/>
    <w:lvl w:ilvl="0" w:tplc="C220D65C">
      <w:start w:val="9"/>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15"/>
  </w:num>
  <w:num w:numId="3">
    <w:abstractNumId w:val="24"/>
  </w:num>
  <w:num w:numId="4">
    <w:abstractNumId w:val="7"/>
  </w:num>
  <w:num w:numId="5">
    <w:abstractNumId w:val="1"/>
  </w:num>
  <w:num w:numId="6">
    <w:abstractNumId w:val="22"/>
  </w:num>
  <w:num w:numId="7">
    <w:abstractNumId w:val="11"/>
  </w:num>
  <w:num w:numId="8">
    <w:abstractNumId w:val="18"/>
  </w:num>
  <w:num w:numId="9">
    <w:abstractNumId w:val="23"/>
  </w:num>
  <w:num w:numId="10">
    <w:abstractNumId w:val="13"/>
  </w:num>
  <w:num w:numId="11">
    <w:abstractNumId w:val="14"/>
  </w:num>
  <w:num w:numId="12">
    <w:abstractNumId w:val="6"/>
  </w:num>
  <w:num w:numId="13">
    <w:abstractNumId w:val="10"/>
  </w:num>
  <w:num w:numId="14">
    <w:abstractNumId w:val="12"/>
  </w:num>
  <w:num w:numId="15">
    <w:abstractNumId w:val="21"/>
  </w:num>
  <w:num w:numId="16">
    <w:abstractNumId w:val="4"/>
  </w:num>
  <w:num w:numId="17">
    <w:abstractNumId w:val="0"/>
  </w:num>
  <w:num w:numId="18">
    <w:abstractNumId w:val="25"/>
  </w:num>
  <w:num w:numId="19">
    <w:abstractNumId w:val="5"/>
  </w:num>
  <w:num w:numId="20">
    <w:abstractNumId w:val="20"/>
  </w:num>
  <w:num w:numId="21">
    <w:abstractNumId w:val="17"/>
  </w:num>
  <w:num w:numId="22">
    <w:abstractNumId w:val="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 w:numId="26">
    <w:abstractNumId w:val="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43"/>
    <w:rsid w:val="00014D3D"/>
    <w:rsid w:val="00045106"/>
    <w:rsid w:val="000756ED"/>
    <w:rsid w:val="00084D5A"/>
    <w:rsid w:val="00084F4E"/>
    <w:rsid w:val="000A6ADE"/>
    <w:rsid w:val="000B43BB"/>
    <w:rsid w:val="000B599E"/>
    <w:rsid w:val="000B63A3"/>
    <w:rsid w:val="000B7857"/>
    <w:rsid w:val="000C1087"/>
    <w:rsid w:val="000E3F2D"/>
    <w:rsid w:val="000E542E"/>
    <w:rsid w:val="000E6280"/>
    <w:rsid w:val="000F7B94"/>
    <w:rsid w:val="001129AC"/>
    <w:rsid w:val="00117609"/>
    <w:rsid w:val="00125D90"/>
    <w:rsid w:val="00131F3A"/>
    <w:rsid w:val="00140C55"/>
    <w:rsid w:val="00152ACE"/>
    <w:rsid w:val="00156394"/>
    <w:rsid w:val="001729EE"/>
    <w:rsid w:val="001753D8"/>
    <w:rsid w:val="001915E3"/>
    <w:rsid w:val="001950CC"/>
    <w:rsid w:val="00195454"/>
    <w:rsid w:val="001B5360"/>
    <w:rsid w:val="001D0EAF"/>
    <w:rsid w:val="001F32A3"/>
    <w:rsid w:val="0020506E"/>
    <w:rsid w:val="002064F2"/>
    <w:rsid w:val="00206D4D"/>
    <w:rsid w:val="00223F4A"/>
    <w:rsid w:val="00232454"/>
    <w:rsid w:val="00232802"/>
    <w:rsid w:val="00245BE7"/>
    <w:rsid w:val="0025234D"/>
    <w:rsid w:val="0026260B"/>
    <w:rsid w:val="00266127"/>
    <w:rsid w:val="0027732B"/>
    <w:rsid w:val="00287DE7"/>
    <w:rsid w:val="002A5B5A"/>
    <w:rsid w:val="002C0753"/>
    <w:rsid w:val="002C181A"/>
    <w:rsid w:val="002C3A6D"/>
    <w:rsid w:val="002C7C5A"/>
    <w:rsid w:val="002D1B33"/>
    <w:rsid w:val="002D700C"/>
    <w:rsid w:val="002E3925"/>
    <w:rsid w:val="00301FFA"/>
    <w:rsid w:val="00305FAF"/>
    <w:rsid w:val="00311DEA"/>
    <w:rsid w:val="00343ADB"/>
    <w:rsid w:val="003465F0"/>
    <w:rsid w:val="003525AA"/>
    <w:rsid w:val="00354101"/>
    <w:rsid w:val="00363F44"/>
    <w:rsid w:val="00370071"/>
    <w:rsid w:val="00374702"/>
    <w:rsid w:val="0039365A"/>
    <w:rsid w:val="003A2B9C"/>
    <w:rsid w:val="003A763A"/>
    <w:rsid w:val="003B2993"/>
    <w:rsid w:val="003B4E02"/>
    <w:rsid w:val="003C32E0"/>
    <w:rsid w:val="003C7A43"/>
    <w:rsid w:val="003E498B"/>
    <w:rsid w:val="003E609F"/>
    <w:rsid w:val="003E62D1"/>
    <w:rsid w:val="003F36C6"/>
    <w:rsid w:val="003F62F4"/>
    <w:rsid w:val="00422FCC"/>
    <w:rsid w:val="00426DB2"/>
    <w:rsid w:val="00431F0E"/>
    <w:rsid w:val="004322CC"/>
    <w:rsid w:val="00441655"/>
    <w:rsid w:val="0046424B"/>
    <w:rsid w:val="00467945"/>
    <w:rsid w:val="00467AFC"/>
    <w:rsid w:val="00480A37"/>
    <w:rsid w:val="00497E1D"/>
    <w:rsid w:val="004B3B1F"/>
    <w:rsid w:val="004B60C2"/>
    <w:rsid w:val="004C5FCA"/>
    <w:rsid w:val="004D1314"/>
    <w:rsid w:val="004F2600"/>
    <w:rsid w:val="005050B0"/>
    <w:rsid w:val="00517E90"/>
    <w:rsid w:val="005227A9"/>
    <w:rsid w:val="0055655C"/>
    <w:rsid w:val="005800FD"/>
    <w:rsid w:val="005837F0"/>
    <w:rsid w:val="00586924"/>
    <w:rsid w:val="005978E9"/>
    <w:rsid w:val="0060168D"/>
    <w:rsid w:val="006315D0"/>
    <w:rsid w:val="00646C43"/>
    <w:rsid w:val="006520D9"/>
    <w:rsid w:val="006562CA"/>
    <w:rsid w:val="00656924"/>
    <w:rsid w:val="00661A32"/>
    <w:rsid w:val="00677074"/>
    <w:rsid w:val="00697107"/>
    <w:rsid w:val="006B128A"/>
    <w:rsid w:val="006B7717"/>
    <w:rsid w:val="006C2887"/>
    <w:rsid w:val="006D72E4"/>
    <w:rsid w:val="00704B8C"/>
    <w:rsid w:val="00706AB5"/>
    <w:rsid w:val="00745BE3"/>
    <w:rsid w:val="00754B84"/>
    <w:rsid w:val="00757193"/>
    <w:rsid w:val="007934C1"/>
    <w:rsid w:val="007B739C"/>
    <w:rsid w:val="007E432E"/>
    <w:rsid w:val="00800DA0"/>
    <w:rsid w:val="00803B9D"/>
    <w:rsid w:val="008151B8"/>
    <w:rsid w:val="008251BE"/>
    <w:rsid w:val="0085615F"/>
    <w:rsid w:val="00880120"/>
    <w:rsid w:val="0089390A"/>
    <w:rsid w:val="008A0161"/>
    <w:rsid w:val="008A5970"/>
    <w:rsid w:val="008F2B2F"/>
    <w:rsid w:val="00912757"/>
    <w:rsid w:val="0091363C"/>
    <w:rsid w:val="0093562C"/>
    <w:rsid w:val="00936370"/>
    <w:rsid w:val="00965612"/>
    <w:rsid w:val="009826B3"/>
    <w:rsid w:val="009B5BBE"/>
    <w:rsid w:val="00A11D11"/>
    <w:rsid w:val="00A22B87"/>
    <w:rsid w:val="00A3270B"/>
    <w:rsid w:val="00A41CF2"/>
    <w:rsid w:val="00A72B96"/>
    <w:rsid w:val="00A8787B"/>
    <w:rsid w:val="00A91938"/>
    <w:rsid w:val="00A95311"/>
    <w:rsid w:val="00A96B82"/>
    <w:rsid w:val="00A974E5"/>
    <w:rsid w:val="00AC1749"/>
    <w:rsid w:val="00AC2281"/>
    <w:rsid w:val="00AD69F0"/>
    <w:rsid w:val="00AE45A5"/>
    <w:rsid w:val="00AE759D"/>
    <w:rsid w:val="00AE7C72"/>
    <w:rsid w:val="00B067BA"/>
    <w:rsid w:val="00B1467A"/>
    <w:rsid w:val="00B45D33"/>
    <w:rsid w:val="00B611F4"/>
    <w:rsid w:val="00B73877"/>
    <w:rsid w:val="00B90B58"/>
    <w:rsid w:val="00BB26B7"/>
    <w:rsid w:val="00BC2BB5"/>
    <w:rsid w:val="00BC5B99"/>
    <w:rsid w:val="00BF0B5C"/>
    <w:rsid w:val="00C206F5"/>
    <w:rsid w:val="00C528DF"/>
    <w:rsid w:val="00C5437E"/>
    <w:rsid w:val="00C67AAE"/>
    <w:rsid w:val="00C72AC1"/>
    <w:rsid w:val="00C91E36"/>
    <w:rsid w:val="00CA405D"/>
    <w:rsid w:val="00CA5CD4"/>
    <w:rsid w:val="00CB60BA"/>
    <w:rsid w:val="00CB6995"/>
    <w:rsid w:val="00CC00F7"/>
    <w:rsid w:val="00CC0C54"/>
    <w:rsid w:val="00CC3FDF"/>
    <w:rsid w:val="00CD3DF7"/>
    <w:rsid w:val="00CF2115"/>
    <w:rsid w:val="00D43631"/>
    <w:rsid w:val="00D6057F"/>
    <w:rsid w:val="00D60F88"/>
    <w:rsid w:val="00D74F58"/>
    <w:rsid w:val="00D84A37"/>
    <w:rsid w:val="00E240E8"/>
    <w:rsid w:val="00E554A9"/>
    <w:rsid w:val="00E570F9"/>
    <w:rsid w:val="00E91428"/>
    <w:rsid w:val="00E921FF"/>
    <w:rsid w:val="00EB7277"/>
    <w:rsid w:val="00EB7515"/>
    <w:rsid w:val="00EC4C04"/>
    <w:rsid w:val="00ED523A"/>
    <w:rsid w:val="00EF6160"/>
    <w:rsid w:val="00F136B5"/>
    <w:rsid w:val="00F26CC2"/>
    <w:rsid w:val="00F7317D"/>
    <w:rsid w:val="00F87BC3"/>
    <w:rsid w:val="00F9071E"/>
    <w:rsid w:val="00FA65E4"/>
    <w:rsid w:val="00FB459A"/>
    <w:rsid w:val="00FC7868"/>
    <w:rsid w:val="00FE02E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EBA6"/>
  <w15:docId w15:val="{D4C98E40-31D9-4C0B-BA29-3E52BEF1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BC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46C43"/>
    <w:pPr>
      <w:ind w:left="720"/>
      <w:contextualSpacing/>
    </w:pPr>
  </w:style>
  <w:style w:type="numbering" w:customStyle="1" w:styleId="Stil1">
    <w:name w:val="Stil1"/>
    <w:uiPriority w:val="99"/>
    <w:rsid w:val="00131F3A"/>
    <w:pPr>
      <w:numPr>
        <w:numId w:val="8"/>
      </w:numPr>
    </w:pPr>
  </w:style>
  <w:style w:type="paragraph" w:styleId="Opisslike">
    <w:name w:val="caption"/>
    <w:basedOn w:val="Normal"/>
    <w:next w:val="Normal"/>
    <w:uiPriority w:val="35"/>
    <w:semiHidden/>
    <w:unhideWhenUsed/>
    <w:qFormat/>
    <w:rsid w:val="000E3F2D"/>
    <w:pPr>
      <w:spacing w:after="200" w:line="240" w:lineRule="auto"/>
    </w:pPr>
    <w:rPr>
      <w:rFonts w:ascii="Times New Roman" w:eastAsia="Times New Roman" w:hAnsi="Times New Roman" w:cs="Times New Roman"/>
      <w:b/>
      <w:bCs/>
      <w:color w:val="4472C4" w:themeColor="accent1"/>
      <w:sz w:val="18"/>
      <w:szCs w:val="18"/>
      <w:lang w:eastAsia="hr-HR"/>
    </w:rPr>
  </w:style>
  <w:style w:type="paragraph" w:styleId="Uvuenotijeloteksta">
    <w:name w:val="Body Text Indent"/>
    <w:basedOn w:val="Normal"/>
    <w:link w:val="UvuenotijelotekstaChar"/>
    <w:unhideWhenUsed/>
    <w:rsid w:val="000E3F2D"/>
    <w:pPr>
      <w:spacing w:after="0" w:line="240" w:lineRule="auto"/>
      <w:ind w:firstLine="1496"/>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0E3F2D"/>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1129A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129AC"/>
    <w:rPr>
      <w:rFonts w:ascii="Segoe UI" w:hAnsi="Segoe UI" w:cs="Segoe UI"/>
      <w:sz w:val="18"/>
      <w:szCs w:val="18"/>
    </w:rPr>
  </w:style>
  <w:style w:type="paragraph" w:styleId="Bezproreda">
    <w:name w:val="No Spacing"/>
    <w:uiPriority w:val="1"/>
    <w:qFormat/>
    <w:rsid w:val="003B2993"/>
    <w:pPr>
      <w:spacing w:after="0" w:line="240" w:lineRule="auto"/>
    </w:pPr>
  </w:style>
  <w:style w:type="character" w:styleId="Hiperveza">
    <w:name w:val="Hyperlink"/>
    <w:basedOn w:val="Zadanifontodlomka"/>
    <w:uiPriority w:val="99"/>
    <w:semiHidden/>
    <w:unhideWhenUsed/>
    <w:rsid w:val="003B2993"/>
    <w:rPr>
      <w:color w:val="0563C1"/>
      <w:u w:val="single"/>
    </w:rPr>
  </w:style>
  <w:style w:type="character" w:styleId="SlijeenaHiperveza">
    <w:name w:val="FollowedHyperlink"/>
    <w:basedOn w:val="Zadanifontodlomka"/>
    <w:uiPriority w:val="99"/>
    <w:semiHidden/>
    <w:unhideWhenUsed/>
    <w:rsid w:val="003B2993"/>
    <w:rPr>
      <w:color w:val="954F72"/>
      <w:u w:val="single"/>
    </w:rPr>
  </w:style>
  <w:style w:type="paragraph" w:customStyle="1" w:styleId="msonormal0">
    <w:name w:val="msonormal"/>
    <w:basedOn w:val="Normal"/>
    <w:rsid w:val="003B29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68">
    <w:name w:val="xl68"/>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69">
    <w:name w:val="xl69"/>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70">
    <w:name w:val="xl70"/>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71">
    <w:name w:val="xl71"/>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72">
    <w:name w:val="xl72"/>
    <w:basedOn w:val="Normal"/>
    <w:rsid w:val="003B299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73">
    <w:name w:val="xl73"/>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hr-HR"/>
    </w:rPr>
  </w:style>
  <w:style w:type="paragraph" w:customStyle="1" w:styleId="xl74">
    <w:name w:val="xl74"/>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75">
    <w:name w:val="xl75"/>
    <w:basedOn w:val="Normal"/>
    <w:rsid w:val="003B2993"/>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0"/>
      <w:szCs w:val="20"/>
      <w:lang w:eastAsia="hr-HR"/>
    </w:rPr>
  </w:style>
  <w:style w:type="paragraph" w:customStyle="1" w:styleId="xl76">
    <w:name w:val="xl76"/>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hr-HR"/>
    </w:rPr>
  </w:style>
  <w:style w:type="paragraph" w:customStyle="1" w:styleId="xl77">
    <w:name w:val="xl77"/>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hr-HR"/>
    </w:rPr>
  </w:style>
  <w:style w:type="paragraph" w:customStyle="1" w:styleId="xl78">
    <w:name w:val="xl78"/>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79">
    <w:name w:val="xl79"/>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80">
    <w:name w:val="xl80"/>
    <w:basedOn w:val="Normal"/>
    <w:rsid w:val="003B2993"/>
    <w:pPr>
      <w:shd w:val="clear" w:color="000000" w:fill="FFFFFF"/>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81">
    <w:name w:val="xl81"/>
    <w:basedOn w:val="Normal"/>
    <w:rsid w:val="003B2993"/>
    <w:pP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hr-HR"/>
    </w:rPr>
  </w:style>
  <w:style w:type="paragraph" w:customStyle="1" w:styleId="xl82">
    <w:name w:val="xl82"/>
    <w:basedOn w:val="Normal"/>
    <w:rsid w:val="003B2993"/>
    <w:pPr>
      <w:spacing w:before="100" w:beforeAutospacing="1" w:after="100" w:afterAutospacing="1" w:line="240" w:lineRule="auto"/>
    </w:pPr>
    <w:rPr>
      <w:rFonts w:ascii="Arial" w:eastAsia="Times New Roman" w:hAnsi="Arial" w:cs="Arial"/>
      <w:sz w:val="20"/>
      <w:szCs w:val="20"/>
      <w:lang w:eastAsia="hr-HR"/>
    </w:rPr>
  </w:style>
  <w:style w:type="paragraph" w:customStyle="1" w:styleId="xl83">
    <w:name w:val="xl83"/>
    <w:basedOn w:val="Normal"/>
    <w:rsid w:val="003B2993"/>
    <w:pP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84">
    <w:name w:val="xl84"/>
    <w:basedOn w:val="Normal"/>
    <w:rsid w:val="003B2993"/>
    <w:pPr>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85">
    <w:name w:val="xl85"/>
    <w:basedOn w:val="Normal"/>
    <w:rsid w:val="003B2993"/>
    <w:pPr>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86">
    <w:name w:val="xl86"/>
    <w:basedOn w:val="Normal"/>
    <w:rsid w:val="003B2993"/>
    <w:pPr>
      <w:spacing w:before="100" w:beforeAutospacing="1" w:after="100" w:afterAutospacing="1" w:line="240" w:lineRule="auto"/>
      <w:jc w:val="center"/>
      <w:textAlignment w:val="center"/>
    </w:pPr>
    <w:rPr>
      <w:rFonts w:ascii="Arial" w:eastAsia="Times New Roman" w:hAnsi="Arial" w:cs="Arial"/>
      <w:color w:val="000000"/>
      <w:sz w:val="20"/>
      <w:szCs w:val="20"/>
      <w:lang w:eastAsia="hr-HR"/>
    </w:rPr>
  </w:style>
  <w:style w:type="paragraph" w:customStyle="1" w:styleId="xl87">
    <w:name w:val="xl87"/>
    <w:basedOn w:val="Normal"/>
    <w:rsid w:val="003B2993"/>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88">
    <w:name w:val="xl88"/>
    <w:basedOn w:val="Normal"/>
    <w:rsid w:val="003B2993"/>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89">
    <w:name w:val="xl89"/>
    <w:basedOn w:val="Normal"/>
    <w:rsid w:val="003B2993"/>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90">
    <w:name w:val="xl90"/>
    <w:basedOn w:val="Normal"/>
    <w:rsid w:val="003B29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hr-HR"/>
    </w:rPr>
  </w:style>
  <w:style w:type="paragraph" w:customStyle="1" w:styleId="xl91">
    <w:name w:val="xl91"/>
    <w:basedOn w:val="Normal"/>
    <w:rsid w:val="003B29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hr-HR"/>
    </w:rPr>
  </w:style>
  <w:style w:type="paragraph" w:customStyle="1" w:styleId="xl92">
    <w:name w:val="xl92"/>
    <w:basedOn w:val="Normal"/>
    <w:rsid w:val="003B29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hr-HR"/>
    </w:rPr>
  </w:style>
  <w:style w:type="paragraph" w:customStyle="1" w:styleId="xl93">
    <w:name w:val="xl93"/>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94">
    <w:name w:val="xl94"/>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95">
    <w:name w:val="xl95"/>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96">
    <w:name w:val="xl96"/>
    <w:basedOn w:val="Normal"/>
    <w:rsid w:val="003B29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97">
    <w:name w:val="xl97"/>
    <w:basedOn w:val="Normal"/>
    <w:rsid w:val="003B29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98">
    <w:name w:val="xl98"/>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99">
    <w:name w:val="xl99"/>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hr-HR"/>
    </w:rPr>
  </w:style>
  <w:style w:type="paragraph" w:customStyle="1" w:styleId="xl100">
    <w:name w:val="xl100"/>
    <w:basedOn w:val="Normal"/>
    <w:rsid w:val="003B29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01">
    <w:name w:val="xl101"/>
    <w:basedOn w:val="Normal"/>
    <w:rsid w:val="003B29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02">
    <w:name w:val="xl102"/>
    <w:basedOn w:val="Normal"/>
    <w:rsid w:val="003B29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03">
    <w:name w:val="xl103"/>
    <w:basedOn w:val="Normal"/>
    <w:rsid w:val="003B29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04">
    <w:name w:val="xl104"/>
    <w:basedOn w:val="Normal"/>
    <w:rsid w:val="003B2993"/>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05">
    <w:name w:val="xl105"/>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06">
    <w:name w:val="xl106"/>
    <w:basedOn w:val="Normal"/>
    <w:rsid w:val="003B29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07">
    <w:name w:val="xl107"/>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hr-HR"/>
    </w:rPr>
  </w:style>
  <w:style w:type="paragraph" w:customStyle="1" w:styleId="xl108">
    <w:name w:val="xl108"/>
    <w:basedOn w:val="Normal"/>
    <w:rsid w:val="003B2993"/>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lang w:eastAsia="hr-HR"/>
    </w:rPr>
  </w:style>
  <w:style w:type="paragraph" w:customStyle="1" w:styleId="xl109">
    <w:name w:val="xl109"/>
    <w:basedOn w:val="Normal"/>
    <w:rsid w:val="003B2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i/>
      <w:iCs/>
      <w:sz w:val="20"/>
      <w:szCs w:val="20"/>
      <w:lang w:eastAsia="hr-HR"/>
    </w:rPr>
  </w:style>
  <w:style w:type="paragraph" w:customStyle="1" w:styleId="xl110">
    <w:name w:val="xl110"/>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1">
    <w:name w:val="xl111"/>
    <w:basedOn w:val="Normal"/>
    <w:rsid w:val="003B29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2">
    <w:name w:val="xl112"/>
    <w:basedOn w:val="Normal"/>
    <w:rsid w:val="003B29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3">
    <w:name w:val="xl113"/>
    <w:basedOn w:val="Normal"/>
    <w:rsid w:val="003B299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4">
    <w:name w:val="xl114"/>
    <w:basedOn w:val="Normal"/>
    <w:rsid w:val="003B29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5">
    <w:name w:val="xl115"/>
    <w:basedOn w:val="Normal"/>
    <w:rsid w:val="003B299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116">
    <w:name w:val="xl116"/>
    <w:basedOn w:val="Normal"/>
    <w:rsid w:val="003B2993"/>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17">
    <w:name w:val="xl117"/>
    <w:basedOn w:val="Normal"/>
    <w:rsid w:val="003B2993"/>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18">
    <w:name w:val="xl118"/>
    <w:basedOn w:val="Normal"/>
    <w:rsid w:val="003B2993"/>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19">
    <w:name w:val="xl119"/>
    <w:basedOn w:val="Normal"/>
    <w:rsid w:val="003B299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120">
    <w:name w:val="xl120"/>
    <w:basedOn w:val="Normal"/>
    <w:rsid w:val="003B2993"/>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121">
    <w:name w:val="xl121"/>
    <w:basedOn w:val="Normal"/>
    <w:rsid w:val="003B29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122">
    <w:name w:val="xl122"/>
    <w:basedOn w:val="Normal"/>
    <w:rsid w:val="003B2993"/>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23">
    <w:name w:val="xl123"/>
    <w:basedOn w:val="Normal"/>
    <w:rsid w:val="003B2993"/>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24">
    <w:name w:val="xl124"/>
    <w:basedOn w:val="Normal"/>
    <w:rsid w:val="003B2993"/>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5">
    <w:name w:val="xl65"/>
    <w:basedOn w:val="Normal"/>
    <w:rsid w:val="00CA405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66">
    <w:name w:val="xl66"/>
    <w:basedOn w:val="Normal"/>
    <w:rsid w:val="00CA405D"/>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16"/>
      <w:szCs w:val="16"/>
      <w:lang w:val="en-US"/>
    </w:rPr>
  </w:style>
  <w:style w:type="paragraph" w:styleId="Zaglavlje">
    <w:name w:val="header"/>
    <w:basedOn w:val="Normal"/>
    <w:link w:val="ZaglavljeChar"/>
    <w:uiPriority w:val="99"/>
    <w:unhideWhenUsed/>
    <w:rsid w:val="00CA405D"/>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CA405D"/>
  </w:style>
  <w:style w:type="paragraph" w:styleId="Podnoje">
    <w:name w:val="footer"/>
    <w:basedOn w:val="Normal"/>
    <w:link w:val="PodnojeChar"/>
    <w:uiPriority w:val="99"/>
    <w:unhideWhenUsed/>
    <w:rsid w:val="00CA405D"/>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CA405D"/>
  </w:style>
  <w:style w:type="paragraph" w:customStyle="1" w:styleId="xl63">
    <w:name w:val="xl63"/>
    <w:basedOn w:val="Normal"/>
    <w:rsid w:val="000C1087"/>
    <w:pPr>
      <w:pBdr>
        <w:top w:val="single" w:sz="4" w:space="0" w:color="000000"/>
        <w:bottom w:val="single" w:sz="4" w:space="0" w:color="000000"/>
        <w:right w:val="single" w:sz="4" w:space="0" w:color="000000"/>
      </w:pBdr>
      <w:shd w:val="clear" w:color="000000" w:fill="DCDCDC"/>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4">
    <w:name w:val="xl64"/>
    <w:basedOn w:val="Normal"/>
    <w:rsid w:val="000C108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numbering" w:customStyle="1" w:styleId="Bezpopisa1">
    <w:name w:val="Bez popisa1"/>
    <w:next w:val="Bezpopisa"/>
    <w:uiPriority w:val="99"/>
    <w:semiHidden/>
    <w:unhideWhenUsed/>
    <w:rsid w:val="006C2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5216">
      <w:bodyDiv w:val="1"/>
      <w:marLeft w:val="0"/>
      <w:marRight w:val="0"/>
      <w:marTop w:val="0"/>
      <w:marBottom w:val="0"/>
      <w:divBdr>
        <w:top w:val="none" w:sz="0" w:space="0" w:color="auto"/>
        <w:left w:val="none" w:sz="0" w:space="0" w:color="auto"/>
        <w:bottom w:val="none" w:sz="0" w:space="0" w:color="auto"/>
        <w:right w:val="none" w:sz="0" w:space="0" w:color="auto"/>
      </w:divBdr>
    </w:div>
    <w:div w:id="44255005">
      <w:bodyDiv w:val="1"/>
      <w:marLeft w:val="0"/>
      <w:marRight w:val="0"/>
      <w:marTop w:val="0"/>
      <w:marBottom w:val="0"/>
      <w:divBdr>
        <w:top w:val="none" w:sz="0" w:space="0" w:color="auto"/>
        <w:left w:val="none" w:sz="0" w:space="0" w:color="auto"/>
        <w:bottom w:val="none" w:sz="0" w:space="0" w:color="auto"/>
        <w:right w:val="none" w:sz="0" w:space="0" w:color="auto"/>
      </w:divBdr>
    </w:div>
    <w:div w:id="47189772">
      <w:bodyDiv w:val="1"/>
      <w:marLeft w:val="0"/>
      <w:marRight w:val="0"/>
      <w:marTop w:val="0"/>
      <w:marBottom w:val="0"/>
      <w:divBdr>
        <w:top w:val="none" w:sz="0" w:space="0" w:color="auto"/>
        <w:left w:val="none" w:sz="0" w:space="0" w:color="auto"/>
        <w:bottom w:val="none" w:sz="0" w:space="0" w:color="auto"/>
        <w:right w:val="none" w:sz="0" w:space="0" w:color="auto"/>
      </w:divBdr>
    </w:div>
    <w:div w:id="206332524">
      <w:bodyDiv w:val="1"/>
      <w:marLeft w:val="0"/>
      <w:marRight w:val="0"/>
      <w:marTop w:val="0"/>
      <w:marBottom w:val="0"/>
      <w:divBdr>
        <w:top w:val="none" w:sz="0" w:space="0" w:color="auto"/>
        <w:left w:val="none" w:sz="0" w:space="0" w:color="auto"/>
        <w:bottom w:val="none" w:sz="0" w:space="0" w:color="auto"/>
        <w:right w:val="none" w:sz="0" w:space="0" w:color="auto"/>
      </w:divBdr>
    </w:div>
    <w:div w:id="315303938">
      <w:bodyDiv w:val="1"/>
      <w:marLeft w:val="0"/>
      <w:marRight w:val="0"/>
      <w:marTop w:val="0"/>
      <w:marBottom w:val="0"/>
      <w:divBdr>
        <w:top w:val="none" w:sz="0" w:space="0" w:color="auto"/>
        <w:left w:val="none" w:sz="0" w:space="0" w:color="auto"/>
        <w:bottom w:val="none" w:sz="0" w:space="0" w:color="auto"/>
        <w:right w:val="none" w:sz="0" w:space="0" w:color="auto"/>
      </w:divBdr>
    </w:div>
    <w:div w:id="372731966">
      <w:bodyDiv w:val="1"/>
      <w:marLeft w:val="0"/>
      <w:marRight w:val="0"/>
      <w:marTop w:val="0"/>
      <w:marBottom w:val="0"/>
      <w:divBdr>
        <w:top w:val="none" w:sz="0" w:space="0" w:color="auto"/>
        <w:left w:val="none" w:sz="0" w:space="0" w:color="auto"/>
        <w:bottom w:val="none" w:sz="0" w:space="0" w:color="auto"/>
        <w:right w:val="none" w:sz="0" w:space="0" w:color="auto"/>
      </w:divBdr>
    </w:div>
    <w:div w:id="424420768">
      <w:bodyDiv w:val="1"/>
      <w:marLeft w:val="0"/>
      <w:marRight w:val="0"/>
      <w:marTop w:val="0"/>
      <w:marBottom w:val="0"/>
      <w:divBdr>
        <w:top w:val="none" w:sz="0" w:space="0" w:color="auto"/>
        <w:left w:val="none" w:sz="0" w:space="0" w:color="auto"/>
        <w:bottom w:val="none" w:sz="0" w:space="0" w:color="auto"/>
        <w:right w:val="none" w:sz="0" w:space="0" w:color="auto"/>
      </w:divBdr>
    </w:div>
    <w:div w:id="425417742">
      <w:bodyDiv w:val="1"/>
      <w:marLeft w:val="0"/>
      <w:marRight w:val="0"/>
      <w:marTop w:val="0"/>
      <w:marBottom w:val="0"/>
      <w:divBdr>
        <w:top w:val="none" w:sz="0" w:space="0" w:color="auto"/>
        <w:left w:val="none" w:sz="0" w:space="0" w:color="auto"/>
        <w:bottom w:val="none" w:sz="0" w:space="0" w:color="auto"/>
        <w:right w:val="none" w:sz="0" w:space="0" w:color="auto"/>
      </w:divBdr>
    </w:div>
    <w:div w:id="469396511">
      <w:bodyDiv w:val="1"/>
      <w:marLeft w:val="0"/>
      <w:marRight w:val="0"/>
      <w:marTop w:val="0"/>
      <w:marBottom w:val="0"/>
      <w:divBdr>
        <w:top w:val="none" w:sz="0" w:space="0" w:color="auto"/>
        <w:left w:val="none" w:sz="0" w:space="0" w:color="auto"/>
        <w:bottom w:val="none" w:sz="0" w:space="0" w:color="auto"/>
        <w:right w:val="none" w:sz="0" w:space="0" w:color="auto"/>
      </w:divBdr>
    </w:div>
    <w:div w:id="519708875">
      <w:bodyDiv w:val="1"/>
      <w:marLeft w:val="0"/>
      <w:marRight w:val="0"/>
      <w:marTop w:val="0"/>
      <w:marBottom w:val="0"/>
      <w:divBdr>
        <w:top w:val="none" w:sz="0" w:space="0" w:color="auto"/>
        <w:left w:val="none" w:sz="0" w:space="0" w:color="auto"/>
        <w:bottom w:val="none" w:sz="0" w:space="0" w:color="auto"/>
        <w:right w:val="none" w:sz="0" w:space="0" w:color="auto"/>
      </w:divBdr>
    </w:div>
    <w:div w:id="552347251">
      <w:bodyDiv w:val="1"/>
      <w:marLeft w:val="0"/>
      <w:marRight w:val="0"/>
      <w:marTop w:val="0"/>
      <w:marBottom w:val="0"/>
      <w:divBdr>
        <w:top w:val="none" w:sz="0" w:space="0" w:color="auto"/>
        <w:left w:val="none" w:sz="0" w:space="0" w:color="auto"/>
        <w:bottom w:val="none" w:sz="0" w:space="0" w:color="auto"/>
        <w:right w:val="none" w:sz="0" w:space="0" w:color="auto"/>
      </w:divBdr>
    </w:div>
    <w:div w:id="748500393">
      <w:bodyDiv w:val="1"/>
      <w:marLeft w:val="0"/>
      <w:marRight w:val="0"/>
      <w:marTop w:val="0"/>
      <w:marBottom w:val="0"/>
      <w:divBdr>
        <w:top w:val="none" w:sz="0" w:space="0" w:color="auto"/>
        <w:left w:val="none" w:sz="0" w:space="0" w:color="auto"/>
        <w:bottom w:val="none" w:sz="0" w:space="0" w:color="auto"/>
        <w:right w:val="none" w:sz="0" w:space="0" w:color="auto"/>
      </w:divBdr>
    </w:div>
    <w:div w:id="793905642">
      <w:bodyDiv w:val="1"/>
      <w:marLeft w:val="0"/>
      <w:marRight w:val="0"/>
      <w:marTop w:val="0"/>
      <w:marBottom w:val="0"/>
      <w:divBdr>
        <w:top w:val="none" w:sz="0" w:space="0" w:color="auto"/>
        <w:left w:val="none" w:sz="0" w:space="0" w:color="auto"/>
        <w:bottom w:val="none" w:sz="0" w:space="0" w:color="auto"/>
        <w:right w:val="none" w:sz="0" w:space="0" w:color="auto"/>
      </w:divBdr>
    </w:div>
    <w:div w:id="812409891">
      <w:bodyDiv w:val="1"/>
      <w:marLeft w:val="0"/>
      <w:marRight w:val="0"/>
      <w:marTop w:val="0"/>
      <w:marBottom w:val="0"/>
      <w:divBdr>
        <w:top w:val="none" w:sz="0" w:space="0" w:color="auto"/>
        <w:left w:val="none" w:sz="0" w:space="0" w:color="auto"/>
        <w:bottom w:val="none" w:sz="0" w:space="0" w:color="auto"/>
        <w:right w:val="none" w:sz="0" w:space="0" w:color="auto"/>
      </w:divBdr>
    </w:div>
    <w:div w:id="926039939">
      <w:bodyDiv w:val="1"/>
      <w:marLeft w:val="0"/>
      <w:marRight w:val="0"/>
      <w:marTop w:val="0"/>
      <w:marBottom w:val="0"/>
      <w:divBdr>
        <w:top w:val="none" w:sz="0" w:space="0" w:color="auto"/>
        <w:left w:val="none" w:sz="0" w:space="0" w:color="auto"/>
        <w:bottom w:val="none" w:sz="0" w:space="0" w:color="auto"/>
        <w:right w:val="none" w:sz="0" w:space="0" w:color="auto"/>
      </w:divBdr>
    </w:div>
    <w:div w:id="1024864156">
      <w:bodyDiv w:val="1"/>
      <w:marLeft w:val="0"/>
      <w:marRight w:val="0"/>
      <w:marTop w:val="0"/>
      <w:marBottom w:val="0"/>
      <w:divBdr>
        <w:top w:val="none" w:sz="0" w:space="0" w:color="auto"/>
        <w:left w:val="none" w:sz="0" w:space="0" w:color="auto"/>
        <w:bottom w:val="none" w:sz="0" w:space="0" w:color="auto"/>
        <w:right w:val="none" w:sz="0" w:space="0" w:color="auto"/>
      </w:divBdr>
    </w:div>
    <w:div w:id="1039939062">
      <w:bodyDiv w:val="1"/>
      <w:marLeft w:val="0"/>
      <w:marRight w:val="0"/>
      <w:marTop w:val="0"/>
      <w:marBottom w:val="0"/>
      <w:divBdr>
        <w:top w:val="none" w:sz="0" w:space="0" w:color="auto"/>
        <w:left w:val="none" w:sz="0" w:space="0" w:color="auto"/>
        <w:bottom w:val="none" w:sz="0" w:space="0" w:color="auto"/>
        <w:right w:val="none" w:sz="0" w:space="0" w:color="auto"/>
      </w:divBdr>
    </w:div>
    <w:div w:id="1041906846">
      <w:bodyDiv w:val="1"/>
      <w:marLeft w:val="0"/>
      <w:marRight w:val="0"/>
      <w:marTop w:val="0"/>
      <w:marBottom w:val="0"/>
      <w:divBdr>
        <w:top w:val="none" w:sz="0" w:space="0" w:color="auto"/>
        <w:left w:val="none" w:sz="0" w:space="0" w:color="auto"/>
        <w:bottom w:val="none" w:sz="0" w:space="0" w:color="auto"/>
        <w:right w:val="none" w:sz="0" w:space="0" w:color="auto"/>
      </w:divBdr>
    </w:div>
    <w:div w:id="1094666480">
      <w:bodyDiv w:val="1"/>
      <w:marLeft w:val="0"/>
      <w:marRight w:val="0"/>
      <w:marTop w:val="0"/>
      <w:marBottom w:val="0"/>
      <w:divBdr>
        <w:top w:val="none" w:sz="0" w:space="0" w:color="auto"/>
        <w:left w:val="none" w:sz="0" w:space="0" w:color="auto"/>
        <w:bottom w:val="none" w:sz="0" w:space="0" w:color="auto"/>
        <w:right w:val="none" w:sz="0" w:space="0" w:color="auto"/>
      </w:divBdr>
    </w:div>
    <w:div w:id="1097949100">
      <w:bodyDiv w:val="1"/>
      <w:marLeft w:val="0"/>
      <w:marRight w:val="0"/>
      <w:marTop w:val="0"/>
      <w:marBottom w:val="0"/>
      <w:divBdr>
        <w:top w:val="none" w:sz="0" w:space="0" w:color="auto"/>
        <w:left w:val="none" w:sz="0" w:space="0" w:color="auto"/>
        <w:bottom w:val="none" w:sz="0" w:space="0" w:color="auto"/>
        <w:right w:val="none" w:sz="0" w:space="0" w:color="auto"/>
      </w:divBdr>
    </w:div>
    <w:div w:id="1105538824">
      <w:bodyDiv w:val="1"/>
      <w:marLeft w:val="0"/>
      <w:marRight w:val="0"/>
      <w:marTop w:val="0"/>
      <w:marBottom w:val="0"/>
      <w:divBdr>
        <w:top w:val="none" w:sz="0" w:space="0" w:color="auto"/>
        <w:left w:val="none" w:sz="0" w:space="0" w:color="auto"/>
        <w:bottom w:val="none" w:sz="0" w:space="0" w:color="auto"/>
        <w:right w:val="none" w:sz="0" w:space="0" w:color="auto"/>
      </w:divBdr>
    </w:div>
    <w:div w:id="1106970625">
      <w:bodyDiv w:val="1"/>
      <w:marLeft w:val="0"/>
      <w:marRight w:val="0"/>
      <w:marTop w:val="0"/>
      <w:marBottom w:val="0"/>
      <w:divBdr>
        <w:top w:val="none" w:sz="0" w:space="0" w:color="auto"/>
        <w:left w:val="none" w:sz="0" w:space="0" w:color="auto"/>
        <w:bottom w:val="none" w:sz="0" w:space="0" w:color="auto"/>
        <w:right w:val="none" w:sz="0" w:space="0" w:color="auto"/>
      </w:divBdr>
    </w:div>
    <w:div w:id="1137063285">
      <w:bodyDiv w:val="1"/>
      <w:marLeft w:val="0"/>
      <w:marRight w:val="0"/>
      <w:marTop w:val="0"/>
      <w:marBottom w:val="0"/>
      <w:divBdr>
        <w:top w:val="none" w:sz="0" w:space="0" w:color="auto"/>
        <w:left w:val="none" w:sz="0" w:space="0" w:color="auto"/>
        <w:bottom w:val="none" w:sz="0" w:space="0" w:color="auto"/>
        <w:right w:val="none" w:sz="0" w:space="0" w:color="auto"/>
      </w:divBdr>
    </w:div>
    <w:div w:id="1169783473">
      <w:bodyDiv w:val="1"/>
      <w:marLeft w:val="0"/>
      <w:marRight w:val="0"/>
      <w:marTop w:val="0"/>
      <w:marBottom w:val="0"/>
      <w:divBdr>
        <w:top w:val="none" w:sz="0" w:space="0" w:color="auto"/>
        <w:left w:val="none" w:sz="0" w:space="0" w:color="auto"/>
        <w:bottom w:val="none" w:sz="0" w:space="0" w:color="auto"/>
        <w:right w:val="none" w:sz="0" w:space="0" w:color="auto"/>
      </w:divBdr>
    </w:div>
    <w:div w:id="1173496798">
      <w:bodyDiv w:val="1"/>
      <w:marLeft w:val="0"/>
      <w:marRight w:val="0"/>
      <w:marTop w:val="0"/>
      <w:marBottom w:val="0"/>
      <w:divBdr>
        <w:top w:val="none" w:sz="0" w:space="0" w:color="auto"/>
        <w:left w:val="none" w:sz="0" w:space="0" w:color="auto"/>
        <w:bottom w:val="none" w:sz="0" w:space="0" w:color="auto"/>
        <w:right w:val="none" w:sz="0" w:space="0" w:color="auto"/>
      </w:divBdr>
    </w:div>
    <w:div w:id="1174422003">
      <w:bodyDiv w:val="1"/>
      <w:marLeft w:val="0"/>
      <w:marRight w:val="0"/>
      <w:marTop w:val="0"/>
      <w:marBottom w:val="0"/>
      <w:divBdr>
        <w:top w:val="none" w:sz="0" w:space="0" w:color="auto"/>
        <w:left w:val="none" w:sz="0" w:space="0" w:color="auto"/>
        <w:bottom w:val="none" w:sz="0" w:space="0" w:color="auto"/>
        <w:right w:val="none" w:sz="0" w:space="0" w:color="auto"/>
      </w:divBdr>
    </w:div>
    <w:div w:id="1192306268">
      <w:bodyDiv w:val="1"/>
      <w:marLeft w:val="0"/>
      <w:marRight w:val="0"/>
      <w:marTop w:val="0"/>
      <w:marBottom w:val="0"/>
      <w:divBdr>
        <w:top w:val="none" w:sz="0" w:space="0" w:color="auto"/>
        <w:left w:val="none" w:sz="0" w:space="0" w:color="auto"/>
        <w:bottom w:val="none" w:sz="0" w:space="0" w:color="auto"/>
        <w:right w:val="none" w:sz="0" w:space="0" w:color="auto"/>
      </w:divBdr>
    </w:div>
    <w:div w:id="1227763214">
      <w:bodyDiv w:val="1"/>
      <w:marLeft w:val="0"/>
      <w:marRight w:val="0"/>
      <w:marTop w:val="0"/>
      <w:marBottom w:val="0"/>
      <w:divBdr>
        <w:top w:val="none" w:sz="0" w:space="0" w:color="auto"/>
        <w:left w:val="none" w:sz="0" w:space="0" w:color="auto"/>
        <w:bottom w:val="none" w:sz="0" w:space="0" w:color="auto"/>
        <w:right w:val="none" w:sz="0" w:space="0" w:color="auto"/>
      </w:divBdr>
    </w:div>
    <w:div w:id="1271887416">
      <w:bodyDiv w:val="1"/>
      <w:marLeft w:val="0"/>
      <w:marRight w:val="0"/>
      <w:marTop w:val="0"/>
      <w:marBottom w:val="0"/>
      <w:divBdr>
        <w:top w:val="none" w:sz="0" w:space="0" w:color="auto"/>
        <w:left w:val="none" w:sz="0" w:space="0" w:color="auto"/>
        <w:bottom w:val="none" w:sz="0" w:space="0" w:color="auto"/>
        <w:right w:val="none" w:sz="0" w:space="0" w:color="auto"/>
      </w:divBdr>
    </w:div>
    <w:div w:id="1290092722">
      <w:bodyDiv w:val="1"/>
      <w:marLeft w:val="0"/>
      <w:marRight w:val="0"/>
      <w:marTop w:val="0"/>
      <w:marBottom w:val="0"/>
      <w:divBdr>
        <w:top w:val="none" w:sz="0" w:space="0" w:color="auto"/>
        <w:left w:val="none" w:sz="0" w:space="0" w:color="auto"/>
        <w:bottom w:val="none" w:sz="0" w:space="0" w:color="auto"/>
        <w:right w:val="none" w:sz="0" w:space="0" w:color="auto"/>
      </w:divBdr>
    </w:div>
    <w:div w:id="1294870869">
      <w:bodyDiv w:val="1"/>
      <w:marLeft w:val="0"/>
      <w:marRight w:val="0"/>
      <w:marTop w:val="0"/>
      <w:marBottom w:val="0"/>
      <w:divBdr>
        <w:top w:val="none" w:sz="0" w:space="0" w:color="auto"/>
        <w:left w:val="none" w:sz="0" w:space="0" w:color="auto"/>
        <w:bottom w:val="none" w:sz="0" w:space="0" w:color="auto"/>
        <w:right w:val="none" w:sz="0" w:space="0" w:color="auto"/>
      </w:divBdr>
    </w:div>
    <w:div w:id="1341811490">
      <w:bodyDiv w:val="1"/>
      <w:marLeft w:val="0"/>
      <w:marRight w:val="0"/>
      <w:marTop w:val="0"/>
      <w:marBottom w:val="0"/>
      <w:divBdr>
        <w:top w:val="none" w:sz="0" w:space="0" w:color="auto"/>
        <w:left w:val="none" w:sz="0" w:space="0" w:color="auto"/>
        <w:bottom w:val="none" w:sz="0" w:space="0" w:color="auto"/>
        <w:right w:val="none" w:sz="0" w:space="0" w:color="auto"/>
      </w:divBdr>
    </w:div>
    <w:div w:id="1343120554">
      <w:bodyDiv w:val="1"/>
      <w:marLeft w:val="0"/>
      <w:marRight w:val="0"/>
      <w:marTop w:val="0"/>
      <w:marBottom w:val="0"/>
      <w:divBdr>
        <w:top w:val="none" w:sz="0" w:space="0" w:color="auto"/>
        <w:left w:val="none" w:sz="0" w:space="0" w:color="auto"/>
        <w:bottom w:val="none" w:sz="0" w:space="0" w:color="auto"/>
        <w:right w:val="none" w:sz="0" w:space="0" w:color="auto"/>
      </w:divBdr>
    </w:div>
    <w:div w:id="1375230002">
      <w:bodyDiv w:val="1"/>
      <w:marLeft w:val="0"/>
      <w:marRight w:val="0"/>
      <w:marTop w:val="0"/>
      <w:marBottom w:val="0"/>
      <w:divBdr>
        <w:top w:val="none" w:sz="0" w:space="0" w:color="auto"/>
        <w:left w:val="none" w:sz="0" w:space="0" w:color="auto"/>
        <w:bottom w:val="none" w:sz="0" w:space="0" w:color="auto"/>
        <w:right w:val="none" w:sz="0" w:space="0" w:color="auto"/>
      </w:divBdr>
    </w:div>
    <w:div w:id="1393846362">
      <w:bodyDiv w:val="1"/>
      <w:marLeft w:val="0"/>
      <w:marRight w:val="0"/>
      <w:marTop w:val="0"/>
      <w:marBottom w:val="0"/>
      <w:divBdr>
        <w:top w:val="none" w:sz="0" w:space="0" w:color="auto"/>
        <w:left w:val="none" w:sz="0" w:space="0" w:color="auto"/>
        <w:bottom w:val="none" w:sz="0" w:space="0" w:color="auto"/>
        <w:right w:val="none" w:sz="0" w:space="0" w:color="auto"/>
      </w:divBdr>
    </w:div>
    <w:div w:id="1404716624">
      <w:bodyDiv w:val="1"/>
      <w:marLeft w:val="0"/>
      <w:marRight w:val="0"/>
      <w:marTop w:val="0"/>
      <w:marBottom w:val="0"/>
      <w:divBdr>
        <w:top w:val="none" w:sz="0" w:space="0" w:color="auto"/>
        <w:left w:val="none" w:sz="0" w:space="0" w:color="auto"/>
        <w:bottom w:val="none" w:sz="0" w:space="0" w:color="auto"/>
        <w:right w:val="none" w:sz="0" w:space="0" w:color="auto"/>
      </w:divBdr>
    </w:div>
    <w:div w:id="1422491029">
      <w:bodyDiv w:val="1"/>
      <w:marLeft w:val="0"/>
      <w:marRight w:val="0"/>
      <w:marTop w:val="0"/>
      <w:marBottom w:val="0"/>
      <w:divBdr>
        <w:top w:val="none" w:sz="0" w:space="0" w:color="auto"/>
        <w:left w:val="none" w:sz="0" w:space="0" w:color="auto"/>
        <w:bottom w:val="none" w:sz="0" w:space="0" w:color="auto"/>
        <w:right w:val="none" w:sz="0" w:space="0" w:color="auto"/>
      </w:divBdr>
    </w:div>
    <w:div w:id="1436558658">
      <w:bodyDiv w:val="1"/>
      <w:marLeft w:val="0"/>
      <w:marRight w:val="0"/>
      <w:marTop w:val="0"/>
      <w:marBottom w:val="0"/>
      <w:divBdr>
        <w:top w:val="none" w:sz="0" w:space="0" w:color="auto"/>
        <w:left w:val="none" w:sz="0" w:space="0" w:color="auto"/>
        <w:bottom w:val="none" w:sz="0" w:space="0" w:color="auto"/>
        <w:right w:val="none" w:sz="0" w:space="0" w:color="auto"/>
      </w:divBdr>
    </w:div>
    <w:div w:id="1509171435">
      <w:bodyDiv w:val="1"/>
      <w:marLeft w:val="0"/>
      <w:marRight w:val="0"/>
      <w:marTop w:val="0"/>
      <w:marBottom w:val="0"/>
      <w:divBdr>
        <w:top w:val="none" w:sz="0" w:space="0" w:color="auto"/>
        <w:left w:val="none" w:sz="0" w:space="0" w:color="auto"/>
        <w:bottom w:val="none" w:sz="0" w:space="0" w:color="auto"/>
        <w:right w:val="none" w:sz="0" w:space="0" w:color="auto"/>
      </w:divBdr>
    </w:div>
    <w:div w:id="1530340014">
      <w:bodyDiv w:val="1"/>
      <w:marLeft w:val="0"/>
      <w:marRight w:val="0"/>
      <w:marTop w:val="0"/>
      <w:marBottom w:val="0"/>
      <w:divBdr>
        <w:top w:val="none" w:sz="0" w:space="0" w:color="auto"/>
        <w:left w:val="none" w:sz="0" w:space="0" w:color="auto"/>
        <w:bottom w:val="none" w:sz="0" w:space="0" w:color="auto"/>
        <w:right w:val="none" w:sz="0" w:space="0" w:color="auto"/>
      </w:divBdr>
    </w:div>
    <w:div w:id="1541622632">
      <w:bodyDiv w:val="1"/>
      <w:marLeft w:val="0"/>
      <w:marRight w:val="0"/>
      <w:marTop w:val="0"/>
      <w:marBottom w:val="0"/>
      <w:divBdr>
        <w:top w:val="none" w:sz="0" w:space="0" w:color="auto"/>
        <w:left w:val="none" w:sz="0" w:space="0" w:color="auto"/>
        <w:bottom w:val="none" w:sz="0" w:space="0" w:color="auto"/>
        <w:right w:val="none" w:sz="0" w:space="0" w:color="auto"/>
      </w:divBdr>
    </w:div>
    <w:div w:id="1554384728">
      <w:bodyDiv w:val="1"/>
      <w:marLeft w:val="0"/>
      <w:marRight w:val="0"/>
      <w:marTop w:val="0"/>
      <w:marBottom w:val="0"/>
      <w:divBdr>
        <w:top w:val="none" w:sz="0" w:space="0" w:color="auto"/>
        <w:left w:val="none" w:sz="0" w:space="0" w:color="auto"/>
        <w:bottom w:val="none" w:sz="0" w:space="0" w:color="auto"/>
        <w:right w:val="none" w:sz="0" w:space="0" w:color="auto"/>
      </w:divBdr>
    </w:div>
    <w:div w:id="1572618931">
      <w:bodyDiv w:val="1"/>
      <w:marLeft w:val="0"/>
      <w:marRight w:val="0"/>
      <w:marTop w:val="0"/>
      <w:marBottom w:val="0"/>
      <w:divBdr>
        <w:top w:val="none" w:sz="0" w:space="0" w:color="auto"/>
        <w:left w:val="none" w:sz="0" w:space="0" w:color="auto"/>
        <w:bottom w:val="none" w:sz="0" w:space="0" w:color="auto"/>
        <w:right w:val="none" w:sz="0" w:space="0" w:color="auto"/>
      </w:divBdr>
    </w:div>
    <w:div w:id="1614173194">
      <w:bodyDiv w:val="1"/>
      <w:marLeft w:val="0"/>
      <w:marRight w:val="0"/>
      <w:marTop w:val="0"/>
      <w:marBottom w:val="0"/>
      <w:divBdr>
        <w:top w:val="none" w:sz="0" w:space="0" w:color="auto"/>
        <w:left w:val="none" w:sz="0" w:space="0" w:color="auto"/>
        <w:bottom w:val="none" w:sz="0" w:space="0" w:color="auto"/>
        <w:right w:val="none" w:sz="0" w:space="0" w:color="auto"/>
      </w:divBdr>
    </w:div>
    <w:div w:id="1646473924">
      <w:bodyDiv w:val="1"/>
      <w:marLeft w:val="0"/>
      <w:marRight w:val="0"/>
      <w:marTop w:val="0"/>
      <w:marBottom w:val="0"/>
      <w:divBdr>
        <w:top w:val="none" w:sz="0" w:space="0" w:color="auto"/>
        <w:left w:val="none" w:sz="0" w:space="0" w:color="auto"/>
        <w:bottom w:val="none" w:sz="0" w:space="0" w:color="auto"/>
        <w:right w:val="none" w:sz="0" w:space="0" w:color="auto"/>
      </w:divBdr>
    </w:div>
    <w:div w:id="1648167487">
      <w:bodyDiv w:val="1"/>
      <w:marLeft w:val="0"/>
      <w:marRight w:val="0"/>
      <w:marTop w:val="0"/>
      <w:marBottom w:val="0"/>
      <w:divBdr>
        <w:top w:val="none" w:sz="0" w:space="0" w:color="auto"/>
        <w:left w:val="none" w:sz="0" w:space="0" w:color="auto"/>
        <w:bottom w:val="none" w:sz="0" w:space="0" w:color="auto"/>
        <w:right w:val="none" w:sz="0" w:space="0" w:color="auto"/>
      </w:divBdr>
    </w:div>
    <w:div w:id="1648899197">
      <w:bodyDiv w:val="1"/>
      <w:marLeft w:val="0"/>
      <w:marRight w:val="0"/>
      <w:marTop w:val="0"/>
      <w:marBottom w:val="0"/>
      <w:divBdr>
        <w:top w:val="none" w:sz="0" w:space="0" w:color="auto"/>
        <w:left w:val="none" w:sz="0" w:space="0" w:color="auto"/>
        <w:bottom w:val="none" w:sz="0" w:space="0" w:color="auto"/>
        <w:right w:val="none" w:sz="0" w:space="0" w:color="auto"/>
      </w:divBdr>
    </w:div>
    <w:div w:id="1718385411">
      <w:bodyDiv w:val="1"/>
      <w:marLeft w:val="0"/>
      <w:marRight w:val="0"/>
      <w:marTop w:val="0"/>
      <w:marBottom w:val="0"/>
      <w:divBdr>
        <w:top w:val="none" w:sz="0" w:space="0" w:color="auto"/>
        <w:left w:val="none" w:sz="0" w:space="0" w:color="auto"/>
        <w:bottom w:val="none" w:sz="0" w:space="0" w:color="auto"/>
        <w:right w:val="none" w:sz="0" w:space="0" w:color="auto"/>
      </w:divBdr>
    </w:div>
    <w:div w:id="1760057879">
      <w:bodyDiv w:val="1"/>
      <w:marLeft w:val="0"/>
      <w:marRight w:val="0"/>
      <w:marTop w:val="0"/>
      <w:marBottom w:val="0"/>
      <w:divBdr>
        <w:top w:val="none" w:sz="0" w:space="0" w:color="auto"/>
        <w:left w:val="none" w:sz="0" w:space="0" w:color="auto"/>
        <w:bottom w:val="none" w:sz="0" w:space="0" w:color="auto"/>
        <w:right w:val="none" w:sz="0" w:space="0" w:color="auto"/>
      </w:divBdr>
    </w:div>
    <w:div w:id="1783113691">
      <w:bodyDiv w:val="1"/>
      <w:marLeft w:val="0"/>
      <w:marRight w:val="0"/>
      <w:marTop w:val="0"/>
      <w:marBottom w:val="0"/>
      <w:divBdr>
        <w:top w:val="none" w:sz="0" w:space="0" w:color="auto"/>
        <w:left w:val="none" w:sz="0" w:space="0" w:color="auto"/>
        <w:bottom w:val="none" w:sz="0" w:space="0" w:color="auto"/>
        <w:right w:val="none" w:sz="0" w:space="0" w:color="auto"/>
      </w:divBdr>
    </w:div>
    <w:div w:id="1792170306">
      <w:bodyDiv w:val="1"/>
      <w:marLeft w:val="0"/>
      <w:marRight w:val="0"/>
      <w:marTop w:val="0"/>
      <w:marBottom w:val="0"/>
      <w:divBdr>
        <w:top w:val="none" w:sz="0" w:space="0" w:color="auto"/>
        <w:left w:val="none" w:sz="0" w:space="0" w:color="auto"/>
        <w:bottom w:val="none" w:sz="0" w:space="0" w:color="auto"/>
        <w:right w:val="none" w:sz="0" w:space="0" w:color="auto"/>
      </w:divBdr>
    </w:div>
    <w:div w:id="1816407405">
      <w:bodyDiv w:val="1"/>
      <w:marLeft w:val="0"/>
      <w:marRight w:val="0"/>
      <w:marTop w:val="0"/>
      <w:marBottom w:val="0"/>
      <w:divBdr>
        <w:top w:val="none" w:sz="0" w:space="0" w:color="auto"/>
        <w:left w:val="none" w:sz="0" w:space="0" w:color="auto"/>
        <w:bottom w:val="none" w:sz="0" w:space="0" w:color="auto"/>
        <w:right w:val="none" w:sz="0" w:space="0" w:color="auto"/>
      </w:divBdr>
    </w:div>
    <w:div w:id="1845784701">
      <w:bodyDiv w:val="1"/>
      <w:marLeft w:val="0"/>
      <w:marRight w:val="0"/>
      <w:marTop w:val="0"/>
      <w:marBottom w:val="0"/>
      <w:divBdr>
        <w:top w:val="none" w:sz="0" w:space="0" w:color="auto"/>
        <w:left w:val="none" w:sz="0" w:space="0" w:color="auto"/>
        <w:bottom w:val="none" w:sz="0" w:space="0" w:color="auto"/>
        <w:right w:val="none" w:sz="0" w:space="0" w:color="auto"/>
      </w:divBdr>
    </w:div>
    <w:div w:id="1870101996">
      <w:bodyDiv w:val="1"/>
      <w:marLeft w:val="0"/>
      <w:marRight w:val="0"/>
      <w:marTop w:val="0"/>
      <w:marBottom w:val="0"/>
      <w:divBdr>
        <w:top w:val="none" w:sz="0" w:space="0" w:color="auto"/>
        <w:left w:val="none" w:sz="0" w:space="0" w:color="auto"/>
        <w:bottom w:val="none" w:sz="0" w:space="0" w:color="auto"/>
        <w:right w:val="none" w:sz="0" w:space="0" w:color="auto"/>
      </w:divBdr>
    </w:div>
    <w:div w:id="1882591648">
      <w:bodyDiv w:val="1"/>
      <w:marLeft w:val="0"/>
      <w:marRight w:val="0"/>
      <w:marTop w:val="0"/>
      <w:marBottom w:val="0"/>
      <w:divBdr>
        <w:top w:val="none" w:sz="0" w:space="0" w:color="auto"/>
        <w:left w:val="none" w:sz="0" w:space="0" w:color="auto"/>
        <w:bottom w:val="none" w:sz="0" w:space="0" w:color="auto"/>
        <w:right w:val="none" w:sz="0" w:space="0" w:color="auto"/>
      </w:divBdr>
    </w:div>
    <w:div w:id="1890071502">
      <w:bodyDiv w:val="1"/>
      <w:marLeft w:val="0"/>
      <w:marRight w:val="0"/>
      <w:marTop w:val="0"/>
      <w:marBottom w:val="0"/>
      <w:divBdr>
        <w:top w:val="none" w:sz="0" w:space="0" w:color="auto"/>
        <w:left w:val="none" w:sz="0" w:space="0" w:color="auto"/>
        <w:bottom w:val="none" w:sz="0" w:space="0" w:color="auto"/>
        <w:right w:val="none" w:sz="0" w:space="0" w:color="auto"/>
      </w:divBdr>
    </w:div>
    <w:div w:id="1897280882">
      <w:bodyDiv w:val="1"/>
      <w:marLeft w:val="0"/>
      <w:marRight w:val="0"/>
      <w:marTop w:val="0"/>
      <w:marBottom w:val="0"/>
      <w:divBdr>
        <w:top w:val="none" w:sz="0" w:space="0" w:color="auto"/>
        <w:left w:val="none" w:sz="0" w:space="0" w:color="auto"/>
        <w:bottom w:val="none" w:sz="0" w:space="0" w:color="auto"/>
        <w:right w:val="none" w:sz="0" w:space="0" w:color="auto"/>
      </w:divBdr>
    </w:div>
    <w:div w:id="1975058960">
      <w:bodyDiv w:val="1"/>
      <w:marLeft w:val="0"/>
      <w:marRight w:val="0"/>
      <w:marTop w:val="0"/>
      <w:marBottom w:val="0"/>
      <w:divBdr>
        <w:top w:val="none" w:sz="0" w:space="0" w:color="auto"/>
        <w:left w:val="none" w:sz="0" w:space="0" w:color="auto"/>
        <w:bottom w:val="none" w:sz="0" w:space="0" w:color="auto"/>
        <w:right w:val="none" w:sz="0" w:space="0" w:color="auto"/>
      </w:divBdr>
    </w:div>
    <w:div w:id="2084526164">
      <w:bodyDiv w:val="1"/>
      <w:marLeft w:val="0"/>
      <w:marRight w:val="0"/>
      <w:marTop w:val="0"/>
      <w:marBottom w:val="0"/>
      <w:divBdr>
        <w:top w:val="none" w:sz="0" w:space="0" w:color="auto"/>
        <w:left w:val="none" w:sz="0" w:space="0" w:color="auto"/>
        <w:bottom w:val="none" w:sz="0" w:space="0" w:color="auto"/>
        <w:right w:val="none" w:sz="0" w:space="0" w:color="auto"/>
      </w:divBdr>
    </w:div>
    <w:div w:id="2090611488">
      <w:bodyDiv w:val="1"/>
      <w:marLeft w:val="0"/>
      <w:marRight w:val="0"/>
      <w:marTop w:val="0"/>
      <w:marBottom w:val="0"/>
      <w:divBdr>
        <w:top w:val="none" w:sz="0" w:space="0" w:color="auto"/>
        <w:left w:val="none" w:sz="0" w:space="0" w:color="auto"/>
        <w:bottom w:val="none" w:sz="0" w:space="0" w:color="auto"/>
        <w:right w:val="none" w:sz="0" w:space="0" w:color="auto"/>
      </w:divBdr>
    </w:div>
    <w:div w:id="2112429695">
      <w:bodyDiv w:val="1"/>
      <w:marLeft w:val="0"/>
      <w:marRight w:val="0"/>
      <w:marTop w:val="0"/>
      <w:marBottom w:val="0"/>
      <w:divBdr>
        <w:top w:val="none" w:sz="0" w:space="0" w:color="auto"/>
        <w:left w:val="none" w:sz="0" w:space="0" w:color="auto"/>
        <w:bottom w:val="none" w:sz="0" w:space="0" w:color="auto"/>
        <w:right w:val="none" w:sz="0" w:space="0" w:color="auto"/>
      </w:divBdr>
    </w:div>
    <w:div w:id="2131240157">
      <w:bodyDiv w:val="1"/>
      <w:marLeft w:val="0"/>
      <w:marRight w:val="0"/>
      <w:marTop w:val="0"/>
      <w:marBottom w:val="0"/>
      <w:divBdr>
        <w:top w:val="none" w:sz="0" w:space="0" w:color="auto"/>
        <w:left w:val="none" w:sz="0" w:space="0" w:color="auto"/>
        <w:bottom w:val="none" w:sz="0" w:space="0" w:color="auto"/>
        <w:right w:val="none" w:sz="0" w:space="0" w:color="auto"/>
      </w:divBdr>
    </w:div>
    <w:div w:id="21387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16BBC-F695-4BF2-ABAE-F73B12EA4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7485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Vidić</dc:creator>
  <cp:lastModifiedBy>PC</cp:lastModifiedBy>
  <cp:revision>2</cp:revision>
  <cp:lastPrinted>2025-07-22T09:02:00Z</cp:lastPrinted>
  <dcterms:created xsi:type="dcterms:W3CDTF">2026-08-05T08:37:00Z</dcterms:created>
  <dcterms:modified xsi:type="dcterms:W3CDTF">2026-08-05T08:37:00Z</dcterms:modified>
</cp:coreProperties>
</file>