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4B2" w:rsidRDefault="008F6917" w:rsidP="007754B2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Pametna regulacija vrtnih kultura</w:t>
      </w:r>
    </w:p>
    <w:p w:rsidR="00253BF1" w:rsidRPr="006E506F" w:rsidRDefault="00253BF1" w:rsidP="007754B2">
      <w:pPr>
        <w:jc w:val="center"/>
        <w:rPr>
          <w:rFonts w:ascii="Times New Roman" w:hAnsi="Times New Roman" w:cs="Times New Roman"/>
          <w:b/>
          <w:sz w:val="72"/>
        </w:rPr>
      </w:pPr>
    </w:p>
    <w:p w:rsidR="007754B2" w:rsidRPr="008A346E" w:rsidRDefault="000673A1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60836C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010400" cy="4683600"/>
            <wp:effectExtent l="0" t="0" r="0" b="317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400" cy="46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3A1" w:rsidRPr="000673A1" w:rsidRDefault="000673A1" w:rsidP="000673A1">
      <w:pPr>
        <w:rPr>
          <w:rFonts w:cstheme="minorHAnsi"/>
        </w:rPr>
      </w:pPr>
    </w:p>
    <w:p w:rsidR="007754B2" w:rsidRDefault="007754B2">
      <w:pPr>
        <w:rPr>
          <w:rFonts w:cstheme="minorHAnsi"/>
        </w:rPr>
      </w:pPr>
    </w:p>
    <w:p w:rsidR="000673A1" w:rsidRDefault="000673A1">
      <w:pPr>
        <w:rPr>
          <w:rFonts w:cstheme="minorHAnsi"/>
        </w:rPr>
      </w:pPr>
    </w:p>
    <w:p w:rsidR="000673A1" w:rsidRDefault="000673A1">
      <w:pPr>
        <w:rPr>
          <w:rFonts w:cstheme="minorHAnsi"/>
        </w:rPr>
      </w:pPr>
    </w:p>
    <w:p w:rsidR="000673A1" w:rsidRPr="008A346E" w:rsidRDefault="000673A1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7754B2" w:rsidRPr="008A346E" w:rsidRDefault="007754B2">
      <w:pPr>
        <w:rPr>
          <w:rFonts w:cstheme="minorHAnsi"/>
        </w:rPr>
      </w:pPr>
    </w:p>
    <w:p w:rsidR="00E9209F" w:rsidRDefault="00E9209F">
      <w:pPr>
        <w:rPr>
          <w:rFonts w:cstheme="minorHAnsi"/>
          <w:b/>
          <w:sz w:val="28"/>
        </w:rPr>
      </w:pPr>
    </w:p>
    <w:p w:rsidR="00435F39" w:rsidRDefault="00435F39">
      <w:pPr>
        <w:rPr>
          <w:rFonts w:cstheme="minorHAnsi"/>
          <w:b/>
          <w:sz w:val="28"/>
        </w:rPr>
      </w:pPr>
    </w:p>
    <w:p w:rsidR="005E75AF" w:rsidRPr="00435F39" w:rsidRDefault="00BE00AF" w:rsidP="00435F39">
      <w:pPr>
        <w:rPr>
          <w:rFonts w:cstheme="minorHAnsi"/>
          <w:sz w:val="28"/>
        </w:rPr>
      </w:pPr>
      <w:r w:rsidRPr="008A346E">
        <w:rPr>
          <w:rFonts w:cstheme="minorHAnsi"/>
          <w:b/>
          <w:sz w:val="28"/>
        </w:rPr>
        <w:t>Učenici</w:t>
      </w:r>
      <w:r w:rsidRPr="008A346E">
        <w:rPr>
          <w:rFonts w:cstheme="minorHAnsi"/>
          <w:sz w:val="28"/>
        </w:rPr>
        <w:t>:</w:t>
      </w:r>
      <w:r w:rsidR="00657F7E" w:rsidRPr="008A346E">
        <w:rPr>
          <w:rFonts w:cstheme="minorHAnsi"/>
          <w:sz w:val="28"/>
        </w:rPr>
        <w:t xml:space="preserve"> </w:t>
      </w:r>
      <w:r w:rsidR="00657F7E" w:rsidRPr="008A346E">
        <w:rPr>
          <w:rFonts w:cstheme="minorHAnsi"/>
          <w:sz w:val="24"/>
        </w:rPr>
        <w:t xml:space="preserve">Lovro Rukavina, </w:t>
      </w:r>
      <w:r w:rsidR="008F6917">
        <w:rPr>
          <w:rFonts w:cstheme="minorHAnsi"/>
          <w:sz w:val="24"/>
        </w:rPr>
        <w:t xml:space="preserve">Bartol </w:t>
      </w:r>
      <w:proofErr w:type="spellStart"/>
      <w:r w:rsidR="008F6917">
        <w:rPr>
          <w:rFonts w:cstheme="minorHAnsi"/>
          <w:sz w:val="24"/>
        </w:rPr>
        <w:t>Bićanić</w:t>
      </w:r>
      <w:proofErr w:type="spellEnd"/>
      <w:r w:rsidR="00657F7E" w:rsidRPr="008A346E">
        <w:rPr>
          <w:rFonts w:cstheme="minorHAnsi"/>
          <w:sz w:val="24"/>
        </w:rPr>
        <w:t xml:space="preserve">, </w:t>
      </w:r>
      <w:r w:rsidR="008F6917">
        <w:rPr>
          <w:rFonts w:cstheme="minorHAnsi"/>
          <w:sz w:val="24"/>
        </w:rPr>
        <w:t>Matej Galović</w:t>
      </w:r>
    </w:p>
    <w:p w:rsidR="00657F7E" w:rsidRPr="008A346E" w:rsidRDefault="00657F7E" w:rsidP="00435F39">
      <w:pPr>
        <w:rPr>
          <w:rFonts w:cstheme="minorHAnsi"/>
          <w:sz w:val="24"/>
        </w:rPr>
      </w:pPr>
      <w:r w:rsidRPr="008A346E">
        <w:rPr>
          <w:rFonts w:cstheme="minorHAnsi"/>
          <w:b/>
          <w:sz w:val="28"/>
        </w:rPr>
        <w:t xml:space="preserve">Mentor: </w:t>
      </w:r>
      <w:r w:rsidRPr="008A346E">
        <w:rPr>
          <w:rFonts w:cstheme="minorHAnsi"/>
          <w:sz w:val="24"/>
        </w:rPr>
        <w:t xml:space="preserve">Ivan </w:t>
      </w:r>
      <w:proofErr w:type="spellStart"/>
      <w:r w:rsidRPr="008A346E">
        <w:rPr>
          <w:rFonts w:cstheme="minorHAnsi"/>
          <w:sz w:val="24"/>
        </w:rPr>
        <w:t>Dejanović</w:t>
      </w:r>
      <w:proofErr w:type="spellEnd"/>
    </w:p>
    <w:p w:rsidR="00657F7E" w:rsidRDefault="00435F39" w:rsidP="00435F39">
      <w:pPr>
        <w:rPr>
          <w:rFonts w:cstheme="minorHAnsi"/>
          <w:sz w:val="24"/>
        </w:rPr>
      </w:pPr>
      <w:r w:rsidRPr="00435F39">
        <w:rPr>
          <w:rFonts w:cstheme="minorHAnsi"/>
          <w:b/>
          <w:sz w:val="28"/>
        </w:rPr>
        <w:t>Ustanova:</w:t>
      </w:r>
      <w:r>
        <w:rPr>
          <w:rFonts w:cstheme="minorHAnsi"/>
          <w:sz w:val="24"/>
        </w:rPr>
        <w:t xml:space="preserve"> </w:t>
      </w:r>
      <w:r w:rsidRPr="008A346E">
        <w:rPr>
          <w:rFonts w:cstheme="minorHAnsi"/>
          <w:sz w:val="24"/>
        </w:rPr>
        <w:t xml:space="preserve">Osnovna škola Ivane Brlić – Mažuranić </w:t>
      </w:r>
      <w:proofErr w:type="spellStart"/>
      <w:r w:rsidRPr="008A346E">
        <w:rPr>
          <w:rFonts w:cstheme="minorHAnsi"/>
          <w:sz w:val="24"/>
        </w:rPr>
        <w:t>Rokovci</w:t>
      </w:r>
      <w:proofErr w:type="spellEnd"/>
      <w:r w:rsidRPr="008A346E">
        <w:rPr>
          <w:rFonts w:cstheme="minorHAnsi"/>
          <w:sz w:val="24"/>
        </w:rPr>
        <w:t xml:space="preserve"> – </w:t>
      </w:r>
      <w:proofErr w:type="spellStart"/>
      <w:r w:rsidRPr="008A346E">
        <w:rPr>
          <w:rFonts w:cstheme="minorHAnsi"/>
          <w:sz w:val="24"/>
        </w:rPr>
        <w:t>Andrijaševci</w:t>
      </w:r>
      <w:proofErr w:type="spellEnd"/>
    </w:p>
    <w:p w:rsidR="00435F39" w:rsidRDefault="00435F39">
      <w:pPr>
        <w:rPr>
          <w:rFonts w:cstheme="minorHAnsi"/>
          <w:sz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973"/>
        <w:gridCol w:w="316"/>
        <w:gridCol w:w="2345"/>
        <w:gridCol w:w="2428"/>
      </w:tblGrid>
      <w:tr w:rsidR="00B244EC" w:rsidRPr="008A346E" w:rsidTr="002A7434">
        <w:tc>
          <w:tcPr>
            <w:tcW w:w="3744" w:type="dxa"/>
            <w:shd w:val="clear" w:color="auto" w:fill="BDD6EE" w:themeFill="accent1" w:themeFillTint="66"/>
            <w:vAlign w:val="center"/>
          </w:tcPr>
          <w:p w:rsidR="008C68F4" w:rsidRPr="008A346E" w:rsidRDefault="008C68F4" w:rsidP="009125D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346E">
              <w:rPr>
                <w:rFonts w:asciiTheme="minorHAnsi" w:hAnsiTheme="minorHAnsi" w:cstheme="minorHAnsi"/>
                <w:b/>
                <w:sz w:val="28"/>
              </w:rPr>
              <w:lastRenderedPageBreak/>
              <w:t>TEHNIČKA DOKUMENTACIJA</w:t>
            </w:r>
          </w:p>
        </w:tc>
        <w:tc>
          <w:tcPr>
            <w:tcW w:w="5318" w:type="dxa"/>
            <w:gridSpan w:val="3"/>
            <w:shd w:val="clear" w:color="auto" w:fill="BDD6EE" w:themeFill="accent1" w:themeFillTint="66"/>
            <w:vAlign w:val="center"/>
          </w:tcPr>
          <w:p w:rsidR="008C68F4" w:rsidRPr="008A346E" w:rsidRDefault="008C68F4" w:rsidP="009125D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346E">
              <w:rPr>
                <w:rFonts w:asciiTheme="minorHAnsi" w:hAnsiTheme="minorHAnsi" w:cstheme="minorHAnsi"/>
                <w:b/>
                <w:sz w:val="28"/>
              </w:rPr>
              <w:t xml:space="preserve">NAZIV TVOREVINE: </w:t>
            </w:r>
            <w:r w:rsidR="000673A1">
              <w:rPr>
                <w:rFonts w:asciiTheme="minorHAnsi" w:hAnsiTheme="minorHAnsi" w:cstheme="minorHAnsi"/>
                <w:b/>
                <w:sz w:val="28"/>
              </w:rPr>
              <w:t>PAMETNA REGULACIJA VRTNIH KULTURA</w:t>
            </w:r>
          </w:p>
        </w:tc>
      </w:tr>
      <w:tr w:rsidR="007754B2" w:rsidRPr="008A346E" w:rsidTr="00F61D14">
        <w:tc>
          <w:tcPr>
            <w:tcW w:w="9062" w:type="dxa"/>
            <w:gridSpan w:val="4"/>
            <w:shd w:val="clear" w:color="auto" w:fill="DEEAF6" w:themeFill="accent1" w:themeFillTint="33"/>
          </w:tcPr>
          <w:p w:rsidR="007754B2" w:rsidRPr="008A346E" w:rsidRDefault="003F1A3D" w:rsidP="009125D3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8A346E">
              <w:rPr>
                <w:rFonts w:asciiTheme="minorHAnsi" w:hAnsiTheme="minorHAnsi" w:cstheme="minorHAnsi"/>
                <w:b/>
                <w:sz w:val="28"/>
              </w:rPr>
              <w:t>Opis</w:t>
            </w:r>
            <w:r w:rsidR="007754B2" w:rsidRPr="008A346E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Pr="008A346E">
              <w:rPr>
                <w:rFonts w:asciiTheme="minorHAnsi" w:hAnsiTheme="minorHAnsi" w:cstheme="minorHAnsi"/>
                <w:b/>
                <w:sz w:val="28"/>
              </w:rPr>
              <w:t>tehničke tvorevine</w:t>
            </w:r>
            <w:r w:rsidR="007754B2" w:rsidRPr="008A346E">
              <w:rPr>
                <w:rFonts w:asciiTheme="minorHAnsi" w:hAnsiTheme="minorHAnsi" w:cstheme="minorHAnsi"/>
                <w:b/>
                <w:sz w:val="28"/>
              </w:rPr>
              <w:t xml:space="preserve">: </w:t>
            </w:r>
          </w:p>
          <w:p w:rsidR="007754B2" w:rsidRPr="008A346E" w:rsidRDefault="007754B2" w:rsidP="009125D3">
            <w:pPr>
              <w:rPr>
                <w:rFonts w:asciiTheme="minorHAnsi" w:hAnsiTheme="minorHAnsi" w:cstheme="minorHAnsi"/>
                <w:b/>
              </w:rPr>
            </w:pPr>
          </w:p>
          <w:p w:rsidR="00C27CFB" w:rsidRPr="004E257F" w:rsidRDefault="00E9209F" w:rsidP="00715F3C">
            <w:pPr>
              <w:jc w:val="both"/>
              <w:rPr>
                <w:rFonts w:asciiTheme="minorHAnsi" w:hAnsiTheme="minorHAnsi" w:cstheme="minorHAnsi"/>
                <w:sz w:val="24"/>
              </w:rPr>
            </w:pPr>
            <w:r w:rsidRPr="004E257F">
              <w:rPr>
                <w:rFonts w:asciiTheme="minorHAnsi" w:hAnsiTheme="minorHAnsi" w:cstheme="minorHAnsi"/>
                <w:sz w:val="24"/>
              </w:rPr>
              <w:t xml:space="preserve">Ovaj projekt koristi </w:t>
            </w:r>
            <w:proofErr w:type="spellStart"/>
            <w:r w:rsidRPr="004E257F">
              <w:rPr>
                <w:rFonts w:asciiTheme="minorHAnsi" w:hAnsiTheme="minorHAnsi" w:cstheme="minorHAnsi"/>
                <w:sz w:val="24"/>
              </w:rPr>
              <w:t>Arduino</w:t>
            </w:r>
            <w:proofErr w:type="spellEnd"/>
            <w:r w:rsidRPr="004E257F">
              <w:rPr>
                <w:rFonts w:asciiTheme="minorHAnsi" w:hAnsiTheme="minorHAnsi" w:cstheme="minorHAnsi"/>
                <w:sz w:val="24"/>
              </w:rPr>
              <w:t xml:space="preserve"> MKR1000, senzor za vlagu tla i senzor razine vode kako bi nadzirao stanje biljke i spremnika za vodu. Kada biljka postane suha, sustav automatski uključuje pumpu. OLED zaslon prikazuje trenutno stanje senzora i status sustava (vlaga tla, razina vode, stanje pumpe, upozorenja).</w:t>
            </w:r>
          </w:p>
          <w:p w:rsidR="00E9209F" w:rsidRPr="008A346E" w:rsidRDefault="00E9209F" w:rsidP="009125D3">
            <w:pPr>
              <w:rPr>
                <w:rFonts w:asciiTheme="minorHAnsi" w:hAnsiTheme="minorHAnsi" w:cstheme="minorHAnsi"/>
              </w:rPr>
            </w:pPr>
          </w:p>
        </w:tc>
      </w:tr>
      <w:tr w:rsidR="003F1A3D" w:rsidRPr="008A346E" w:rsidTr="00F61D14">
        <w:tc>
          <w:tcPr>
            <w:tcW w:w="9062" w:type="dxa"/>
            <w:gridSpan w:val="4"/>
            <w:shd w:val="clear" w:color="auto" w:fill="DEEAF6" w:themeFill="accent1" w:themeFillTint="33"/>
          </w:tcPr>
          <w:p w:rsidR="003F1A3D" w:rsidRPr="004E257F" w:rsidRDefault="00CB6C61" w:rsidP="009125D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E257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Cilj </w:t>
            </w:r>
            <w:r w:rsidR="006474CD" w:rsidRPr="004E257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i svrha </w:t>
            </w:r>
            <w:r w:rsidRPr="004E257F">
              <w:rPr>
                <w:rFonts w:asciiTheme="minorHAnsi" w:hAnsiTheme="minorHAnsi" w:cstheme="minorHAnsi"/>
                <w:b/>
                <w:sz w:val="28"/>
                <w:szCs w:val="28"/>
              </w:rPr>
              <w:t>projekta</w:t>
            </w:r>
            <w:r w:rsidR="003F1A3D" w:rsidRPr="004E257F">
              <w:rPr>
                <w:rFonts w:asciiTheme="minorHAnsi" w:hAnsiTheme="minorHAnsi" w:cstheme="minorHAnsi"/>
                <w:b/>
                <w:sz w:val="28"/>
                <w:szCs w:val="28"/>
              </w:rPr>
              <w:t>:</w:t>
            </w:r>
          </w:p>
          <w:p w:rsidR="00CE7DF5" w:rsidRPr="004E257F" w:rsidRDefault="00CE7DF5" w:rsidP="009125D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27BED" w:rsidRPr="004E257F" w:rsidRDefault="00727BED" w:rsidP="009125D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b/>
                <w:sz w:val="24"/>
                <w:szCs w:val="24"/>
              </w:rPr>
              <w:t>Cilj:</w:t>
            </w:r>
          </w:p>
          <w:p w:rsidR="0008532C" w:rsidRPr="004E257F" w:rsidRDefault="00E9209F" w:rsidP="000C0E44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sz w:val="24"/>
                <w:szCs w:val="24"/>
              </w:rPr>
              <w:t xml:space="preserve">Cilj ovog projekta je izraditi automatski sustav navodnjavanja koji koristi senzore i </w:t>
            </w:r>
            <w:proofErr w:type="spellStart"/>
            <w:r w:rsidRPr="004E257F">
              <w:rPr>
                <w:rFonts w:asciiTheme="minorHAnsi" w:hAnsiTheme="minorHAnsi" w:cstheme="minorHAnsi"/>
                <w:sz w:val="24"/>
                <w:szCs w:val="24"/>
              </w:rPr>
              <w:t>mikrokontroler</w:t>
            </w:r>
            <w:proofErr w:type="spellEnd"/>
            <w:r w:rsidRPr="004E257F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Pr="004E257F">
              <w:rPr>
                <w:rFonts w:asciiTheme="minorHAnsi" w:hAnsiTheme="minorHAnsi" w:cstheme="minorHAnsi"/>
                <w:sz w:val="24"/>
                <w:szCs w:val="24"/>
              </w:rPr>
              <w:t>Arduino</w:t>
            </w:r>
            <w:proofErr w:type="spellEnd"/>
            <w:r w:rsidRPr="004E257F">
              <w:rPr>
                <w:rFonts w:asciiTheme="minorHAnsi" w:hAnsiTheme="minorHAnsi" w:cstheme="minorHAnsi"/>
                <w:sz w:val="24"/>
                <w:szCs w:val="24"/>
              </w:rPr>
              <w:t xml:space="preserve"> MKR1000) za samostalno zalijevanje biljke prema stvarnim uvjetima tla i razini vode u spremniku. Sustav omogućuje i vizualni prikaz stanja putem OLED zaslona.</w:t>
            </w:r>
          </w:p>
          <w:p w:rsidR="00E9209F" w:rsidRPr="004E257F" w:rsidRDefault="00E9209F" w:rsidP="000C0E4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27BED" w:rsidRPr="004E257F" w:rsidRDefault="00727BED" w:rsidP="000C0E4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b/>
                <w:sz w:val="24"/>
                <w:szCs w:val="24"/>
              </w:rPr>
              <w:t>Svrha:</w:t>
            </w:r>
          </w:p>
          <w:p w:rsidR="00E9209F" w:rsidRPr="004E257F" w:rsidRDefault="00E9209F" w:rsidP="00E9209F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b/>
                <w:sz w:val="24"/>
                <w:szCs w:val="24"/>
              </w:rPr>
              <w:t>Automatizacija njege biljaka:</w:t>
            </w:r>
          </w:p>
          <w:p w:rsidR="00E9209F" w:rsidRPr="004E257F" w:rsidRDefault="00E9209F" w:rsidP="00E9209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sz w:val="24"/>
                <w:szCs w:val="24"/>
              </w:rPr>
              <w:t xml:space="preserve">Sustav se koristi za automatsko zalijevanje biljaka kad se detektira da je tlo </w:t>
            </w:r>
            <w:proofErr w:type="spellStart"/>
            <w:r w:rsidRPr="004E257F">
              <w:rPr>
                <w:rFonts w:asciiTheme="minorHAnsi" w:hAnsiTheme="minorHAnsi" w:cstheme="minorHAnsi"/>
                <w:sz w:val="24"/>
                <w:szCs w:val="24"/>
              </w:rPr>
              <w:t>presuho</w:t>
            </w:r>
            <w:proofErr w:type="spellEnd"/>
            <w:r w:rsidRPr="004E257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E9209F" w:rsidRPr="004E257F" w:rsidRDefault="00E9209F" w:rsidP="00E9209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sz w:val="24"/>
                <w:szCs w:val="24"/>
              </w:rPr>
              <w:t>Pomaže osobama koje često zaboravljaju zalijevati biljke ili često putuju.</w:t>
            </w:r>
          </w:p>
          <w:p w:rsidR="00E9209F" w:rsidRPr="004E257F" w:rsidRDefault="00E9209F" w:rsidP="000C0E44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E9209F" w:rsidRPr="004E257F" w:rsidRDefault="00E9209F" w:rsidP="00E9209F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b/>
                <w:sz w:val="24"/>
                <w:szCs w:val="24"/>
              </w:rPr>
              <w:t>Učenje i edukacija:</w:t>
            </w:r>
          </w:p>
          <w:p w:rsidR="00E9209F" w:rsidRPr="004E257F" w:rsidRDefault="00E9209F" w:rsidP="00E9209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sz w:val="24"/>
                <w:szCs w:val="24"/>
              </w:rPr>
              <w:t>Omogućuje rad s</w:t>
            </w:r>
            <w:r w:rsidR="004E257F" w:rsidRPr="004E257F">
              <w:rPr>
                <w:rFonts w:asciiTheme="minorHAnsi" w:hAnsiTheme="minorHAnsi" w:cstheme="minorHAnsi"/>
                <w:sz w:val="24"/>
                <w:szCs w:val="24"/>
              </w:rPr>
              <w:t xml:space="preserve"> elektroničkim uređajima</w:t>
            </w:r>
            <w:r w:rsidRPr="004E257F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:rsidR="00E9209F" w:rsidRPr="004E257F" w:rsidRDefault="00E9209F" w:rsidP="004E257F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sz w:val="24"/>
                <w:szCs w:val="24"/>
              </w:rPr>
              <w:t>senzorima (vlage tla, razine vode)</w:t>
            </w:r>
          </w:p>
          <w:p w:rsidR="00E9209F" w:rsidRPr="004E257F" w:rsidRDefault="00E9209F" w:rsidP="004E257F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sz w:val="24"/>
                <w:szCs w:val="24"/>
              </w:rPr>
              <w:t>tranzistorima i PWM upravljanjem</w:t>
            </w:r>
          </w:p>
          <w:p w:rsidR="00E9209F" w:rsidRPr="004E257F" w:rsidRDefault="00E9209F" w:rsidP="004E257F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sz w:val="24"/>
                <w:szCs w:val="24"/>
              </w:rPr>
              <w:t>OLED zaslonom (I2C komunikacija)</w:t>
            </w:r>
          </w:p>
          <w:p w:rsidR="00E9209F" w:rsidRPr="004E257F" w:rsidRDefault="00E9209F" w:rsidP="004E257F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sz w:val="24"/>
                <w:szCs w:val="24"/>
              </w:rPr>
              <w:t xml:space="preserve">osnovama automatike i </w:t>
            </w:r>
            <w:proofErr w:type="spellStart"/>
            <w:r w:rsidRPr="004E257F">
              <w:rPr>
                <w:rFonts w:asciiTheme="minorHAnsi" w:hAnsiTheme="minorHAnsi" w:cstheme="minorHAnsi"/>
                <w:sz w:val="24"/>
                <w:szCs w:val="24"/>
              </w:rPr>
              <w:t>ugradbenih</w:t>
            </w:r>
            <w:proofErr w:type="spellEnd"/>
            <w:r w:rsidRPr="004E257F">
              <w:rPr>
                <w:rFonts w:asciiTheme="minorHAnsi" w:hAnsiTheme="minorHAnsi" w:cstheme="minorHAnsi"/>
                <w:sz w:val="24"/>
                <w:szCs w:val="24"/>
              </w:rPr>
              <w:t xml:space="preserve"> sustava</w:t>
            </w:r>
          </w:p>
          <w:p w:rsidR="004E257F" w:rsidRPr="004E257F" w:rsidRDefault="004E257F" w:rsidP="00E9209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E257F" w:rsidRPr="004E257F" w:rsidRDefault="004E257F" w:rsidP="004E257F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b/>
                <w:sz w:val="24"/>
                <w:szCs w:val="24"/>
              </w:rPr>
              <w:t>Nadzor i informiranje:</w:t>
            </w:r>
          </w:p>
          <w:p w:rsidR="004E257F" w:rsidRPr="004E257F" w:rsidRDefault="004E257F" w:rsidP="004E257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sz w:val="24"/>
                <w:szCs w:val="24"/>
              </w:rPr>
              <w:t>OLED zaslon korisniku daje trenutne informacije o:</w:t>
            </w:r>
          </w:p>
          <w:p w:rsidR="004E257F" w:rsidRPr="004E257F" w:rsidRDefault="004E257F" w:rsidP="004E257F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sz w:val="24"/>
                <w:szCs w:val="24"/>
              </w:rPr>
              <w:t>razini vode u spremniku</w:t>
            </w:r>
          </w:p>
          <w:p w:rsidR="004E257F" w:rsidRPr="004E257F" w:rsidRDefault="004E257F" w:rsidP="004E257F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sz w:val="24"/>
                <w:szCs w:val="24"/>
              </w:rPr>
              <w:t>vlažnosti tla</w:t>
            </w:r>
          </w:p>
          <w:p w:rsidR="004E257F" w:rsidRPr="004E257F" w:rsidRDefault="004E257F" w:rsidP="004E257F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sz w:val="24"/>
                <w:szCs w:val="24"/>
              </w:rPr>
              <w:t>statusu pumpe</w:t>
            </w:r>
          </w:p>
          <w:p w:rsidR="004E257F" w:rsidRPr="004E257F" w:rsidRDefault="004E257F" w:rsidP="004E257F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E257F">
              <w:rPr>
                <w:rFonts w:asciiTheme="minorHAnsi" w:hAnsiTheme="minorHAnsi" w:cstheme="minorHAnsi"/>
                <w:sz w:val="24"/>
                <w:szCs w:val="24"/>
              </w:rPr>
              <w:t>upozorenju ako nema vode</w:t>
            </w:r>
          </w:p>
          <w:p w:rsidR="004E257F" w:rsidRPr="004E257F" w:rsidRDefault="004E257F" w:rsidP="004E257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E257F" w:rsidRPr="00C11E55" w:rsidRDefault="004E257F" w:rsidP="004E257F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1E55">
              <w:rPr>
                <w:rFonts w:asciiTheme="minorHAnsi" w:hAnsiTheme="minorHAnsi" w:cstheme="minorHAnsi"/>
                <w:b/>
                <w:sz w:val="24"/>
                <w:szCs w:val="24"/>
              </w:rPr>
              <w:t>Održivost i precizna poljoprivreda:</w:t>
            </w:r>
          </w:p>
          <w:p w:rsidR="004E257F" w:rsidRPr="00C11E55" w:rsidRDefault="004E257F" w:rsidP="004E257F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11E55">
              <w:rPr>
                <w:rFonts w:asciiTheme="minorHAnsi" w:hAnsiTheme="minorHAnsi" w:cstheme="minorHAnsi"/>
                <w:sz w:val="24"/>
                <w:szCs w:val="24"/>
              </w:rPr>
              <w:t>Smanjuje nepotrebnu potrošnju vode</w:t>
            </w:r>
          </w:p>
          <w:p w:rsidR="004E257F" w:rsidRPr="00C11E55" w:rsidRDefault="004E257F" w:rsidP="004E257F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11E55">
              <w:rPr>
                <w:rFonts w:asciiTheme="minorHAnsi" w:hAnsiTheme="minorHAnsi" w:cstheme="minorHAnsi"/>
                <w:sz w:val="24"/>
                <w:szCs w:val="24"/>
              </w:rPr>
              <w:t>Prilagodljiv za više biljaka i veće sustave</w:t>
            </w:r>
          </w:p>
          <w:p w:rsidR="004E257F" w:rsidRPr="00C11E55" w:rsidRDefault="004E257F" w:rsidP="004E257F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11E55">
              <w:rPr>
                <w:rFonts w:asciiTheme="minorHAnsi" w:hAnsiTheme="minorHAnsi" w:cstheme="minorHAnsi"/>
                <w:sz w:val="24"/>
                <w:szCs w:val="24"/>
              </w:rPr>
              <w:t>Može se nadograditi za upotrebu u pametnim vrtovima ili staklenicima</w:t>
            </w:r>
          </w:p>
          <w:p w:rsidR="004E257F" w:rsidRPr="00C11E55" w:rsidRDefault="004E257F" w:rsidP="004E257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11E55" w:rsidRPr="00C11E55" w:rsidRDefault="00C11E55" w:rsidP="00C11E55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1E55">
              <w:rPr>
                <w:rFonts w:asciiTheme="minorHAnsi" w:hAnsiTheme="minorHAnsi" w:cstheme="minorHAnsi"/>
                <w:b/>
                <w:sz w:val="24"/>
                <w:szCs w:val="24"/>
              </w:rPr>
              <w:t>Primjena</w:t>
            </w:r>
            <w:r w:rsidRPr="00C11E55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  <w:p w:rsidR="00C11E55" w:rsidRPr="00C11E55" w:rsidRDefault="00C11E55" w:rsidP="00C11E5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11E55">
              <w:rPr>
                <w:rFonts w:asciiTheme="minorHAnsi" w:hAnsiTheme="minorHAnsi" w:cstheme="minorHAnsi"/>
                <w:sz w:val="24"/>
                <w:szCs w:val="24"/>
              </w:rPr>
              <w:t>Kućni i sobni vrtovi</w:t>
            </w:r>
          </w:p>
          <w:p w:rsidR="00C11E55" w:rsidRPr="00C11E55" w:rsidRDefault="00C11E55" w:rsidP="00C11E5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11E55">
              <w:rPr>
                <w:rFonts w:asciiTheme="minorHAnsi" w:hAnsiTheme="minorHAnsi" w:cstheme="minorHAnsi"/>
                <w:sz w:val="24"/>
                <w:szCs w:val="24"/>
              </w:rPr>
              <w:t>Balkonske biljke</w:t>
            </w:r>
          </w:p>
          <w:p w:rsidR="00C11E55" w:rsidRPr="00C11E55" w:rsidRDefault="00C11E55" w:rsidP="00C11E5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11E55">
              <w:rPr>
                <w:rFonts w:asciiTheme="minorHAnsi" w:hAnsiTheme="minorHAnsi" w:cstheme="minorHAnsi"/>
                <w:sz w:val="24"/>
                <w:szCs w:val="24"/>
              </w:rPr>
              <w:t>Edukacijski projekti u školama i na fakultetima</w:t>
            </w:r>
          </w:p>
          <w:p w:rsidR="00E9209F" w:rsidRPr="008A346E" w:rsidRDefault="00C11E55" w:rsidP="00C11E55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b/>
              </w:rPr>
            </w:pPr>
            <w:r w:rsidRPr="00C11E55">
              <w:rPr>
                <w:rFonts w:asciiTheme="minorHAnsi" w:hAnsiTheme="minorHAnsi" w:cstheme="minorHAnsi"/>
                <w:sz w:val="24"/>
                <w:szCs w:val="24"/>
              </w:rPr>
              <w:t>Pametni staklenici i urbane farme</w:t>
            </w:r>
          </w:p>
        </w:tc>
      </w:tr>
      <w:tr w:rsidR="007754B2" w:rsidRPr="008A346E" w:rsidTr="009125D3">
        <w:tc>
          <w:tcPr>
            <w:tcW w:w="9062" w:type="dxa"/>
            <w:gridSpan w:val="4"/>
            <w:shd w:val="clear" w:color="auto" w:fill="auto"/>
          </w:tcPr>
          <w:p w:rsidR="007754B2" w:rsidRPr="008A346E" w:rsidRDefault="007754B2" w:rsidP="000C0E44">
            <w:pPr>
              <w:spacing w:before="120"/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 w:rsidRPr="008A346E">
              <w:rPr>
                <w:rFonts w:asciiTheme="minorHAnsi" w:hAnsiTheme="minorHAnsi" w:cstheme="minorHAnsi"/>
                <w:b/>
                <w:sz w:val="32"/>
              </w:rPr>
              <w:lastRenderedPageBreak/>
              <w:t>SREDSTVA ZA RAD</w:t>
            </w: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3893"/>
              <w:gridCol w:w="3791"/>
              <w:gridCol w:w="1152"/>
            </w:tblGrid>
            <w:tr w:rsidR="00715F3C" w:rsidRPr="008A346E" w:rsidTr="00715F3C">
              <w:tc>
                <w:tcPr>
                  <w:tcW w:w="3893" w:type="dxa"/>
                  <w:shd w:val="clear" w:color="auto" w:fill="BDD6EE" w:themeFill="accent1" w:themeFillTint="66"/>
                </w:tcPr>
                <w:p w:rsidR="00715F3C" w:rsidRPr="00715F3C" w:rsidRDefault="00715F3C" w:rsidP="002C77AA">
                  <w:pPr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</w:pPr>
                  <w:r w:rsidRPr="00715F3C"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  <w:t>Elektroničke komponente</w:t>
                  </w:r>
                </w:p>
              </w:tc>
              <w:tc>
                <w:tcPr>
                  <w:tcW w:w="3791" w:type="dxa"/>
                  <w:shd w:val="clear" w:color="auto" w:fill="BDD6EE" w:themeFill="accent1" w:themeFillTint="66"/>
                </w:tcPr>
                <w:p w:rsidR="00715F3C" w:rsidRPr="00715F3C" w:rsidRDefault="00715F3C" w:rsidP="009125D3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15F3C">
                    <w:rPr>
                      <w:rFonts w:cstheme="minorHAnsi"/>
                      <w:b/>
                      <w:sz w:val="24"/>
                      <w:szCs w:val="24"/>
                    </w:rPr>
                    <w:t>Napomena</w:t>
                  </w:r>
                </w:p>
              </w:tc>
              <w:tc>
                <w:tcPr>
                  <w:tcW w:w="1152" w:type="dxa"/>
                  <w:shd w:val="clear" w:color="auto" w:fill="BDD6EE" w:themeFill="accent1" w:themeFillTint="66"/>
                </w:tcPr>
                <w:p w:rsidR="00715F3C" w:rsidRPr="00715F3C" w:rsidRDefault="00715F3C" w:rsidP="009125D3">
                  <w:pPr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</w:pPr>
                  <w:r w:rsidRPr="00715F3C"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  <w:t>Količina</w:t>
                  </w:r>
                </w:p>
              </w:tc>
            </w:tr>
            <w:tr w:rsidR="00715F3C" w:rsidRPr="008A346E" w:rsidTr="00715F3C">
              <w:tc>
                <w:tcPr>
                  <w:tcW w:w="3893" w:type="dxa"/>
                  <w:shd w:val="clear" w:color="auto" w:fill="DEEAF6" w:themeFill="accent1" w:themeFillTint="33"/>
                </w:tcPr>
                <w:p w:rsidR="00715F3C" w:rsidRPr="00715F3C" w:rsidRDefault="00715F3C" w:rsidP="00EE5FED">
                  <w:p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</w:pPr>
                  <w:proofErr w:type="spellStart"/>
                  <w:r w:rsidRPr="00715F3C"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t>Mikroupravljač</w:t>
                  </w:r>
                  <w:proofErr w:type="spellEnd"/>
                  <w:r w:rsidRPr="00715F3C"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5F3C"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t>Arduino</w:t>
                  </w:r>
                  <w:proofErr w:type="spellEnd"/>
                  <w:r w:rsidRPr="00715F3C"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t xml:space="preserve"> MKR1000</w:t>
                  </w:r>
                </w:p>
              </w:tc>
              <w:tc>
                <w:tcPr>
                  <w:tcW w:w="3791" w:type="dxa"/>
                  <w:shd w:val="clear" w:color="auto" w:fill="DEEAF6" w:themeFill="accent1" w:themeFillTint="33"/>
                </w:tcPr>
                <w:p w:rsidR="00715F3C" w:rsidRPr="00715F3C" w:rsidRDefault="00715F3C" w:rsidP="009125D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15F3C">
                    <w:rPr>
                      <w:sz w:val="24"/>
                      <w:szCs w:val="24"/>
                    </w:rPr>
                    <w:t>Glavna kontrolna ploča (</w:t>
                  </w:r>
                  <w:proofErr w:type="spellStart"/>
                  <w:r w:rsidRPr="00715F3C">
                    <w:rPr>
                      <w:sz w:val="24"/>
                      <w:szCs w:val="24"/>
                    </w:rPr>
                    <w:t>WiFi</w:t>
                  </w:r>
                  <w:proofErr w:type="spellEnd"/>
                  <w:r w:rsidRPr="00715F3C">
                    <w:rPr>
                      <w:sz w:val="24"/>
                      <w:szCs w:val="24"/>
                    </w:rPr>
                    <w:t xml:space="preserve"> </w:t>
                  </w:r>
                  <w:r w:rsidRPr="00715F3C">
                    <w:rPr>
                      <w:sz w:val="24"/>
                      <w:szCs w:val="24"/>
                    </w:rPr>
                    <w:t>uključen</w:t>
                  </w:r>
                  <w:r w:rsidRPr="00715F3C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15F3C" w:rsidRPr="00715F3C" w:rsidRDefault="00715F3C" w:rsidP="009125D3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715F3C">
                    <w:rPr>
                      <w:rFonts w:asciiTheme="minorHAnsi" w:hAnsiTheme="minorHAnsi" w:cstheme="minorHAnsi"/>
                      <w:sz w:val="24"/>
                      <w:szCs w:val="24"/>
                    </w:rPr>
                    <w:t>1</w:t>
                  </w:r>
                </w:p>
              </w:tc>
            </w:tr>
            <w:tr w:rsidR="00715F3C" w:rsidRPr="008A346E" w:rsidTr="00715F3C">
              <w:tc>
                <w:tcPr>
                  <w:tcW w:w="3893" w:type="dxa"/>
                  <w:shd w:val="clear" w:color="auto" w:fill="DEEAF6" w:themeFill="accent1" w:themeFillTint="33"/>
                </w:tcPr>
                <w:p w:rsidR="00715F3C" w:rsidRPr="00F431AD" w:rsidRDefault="00715F3C" w:rsidP="00C11E55">
                  <w:p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 w:rsidRPr="00F431AD">
                    <w:rPr>
                      <w:rFonts w:cstheme="minorHAnsi"/>
                      <w:i/>
                      <w:sz w:val="24"/>
                      <w:szCs w:val="24"/>
                    </w:rPr>
                    <w:t>USB priključak za napajanje</w:t>
                  </w:r>
                </w:p>
              </w:tc>
              <w:tc>
                <w:tcPr>
                  <w:tcW w:w="3791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15F3C">
                    <w:rPr>
                      <w:rFonts w:cstheme="minorHAnsi"/>
                      <w:sz w:val="24"/>
                      <w:szCs w:val="24"/>
                    </w:rPr>
                    <w:t>Dovod napajanja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715F3C">
                    <w:rPr>
                      <w:rFonts w:asciiTheme="minorHAnsi" w:hAnsiTheme="minorHAnsi" w:cstheme="minorHAnsi"/>
                      <w:sz w:val="24"/>
                      <w:szCs w:val="24"/>
                    </w:rPr>
                    <w:t>1</w:t>
                  </w:r>
                </w:p>
              </w:tc>
            </w:tr>
            <w:tr w:rsidR="00715F3C" w:rsidRPr="008A346E" w:rsidTr="00715F3C">
              <w:tc>
                <w:tcPr>
                  <w:tcW w:w="3893" w:type="dxa"/>
                  <w:shd w:val="clear" w:color="auto" w:fill="DEEAF6" w:themeFill="accent1" w:themeFillTint="33"/>
                </w:tcPr>
                <w:p w:rsidR="00715F3C" w:rsidRPr="00F431AD" w:rsidRDefault="00715F3C" w:rsidP="00C11E55">
                  <w:p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 w:rsidRPr="00F431AD">
                    <w:rPr>
                      <w:rFonts w:cstheme="minorHAnsi"/>
                      <w:i/>
                      <w:sz w:val="24"/>
                      <w:szCs w:val="24"/>
                    </w:rPr>
                    <w:t>Prijenosno računalo</w:t>
                  </w:r>
                </w:p>
              </w:tc>
              <w:tc>
                <w:tcPr>
                  <w:tcW w:w="3791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15F3C">
                    <w:rPr>
                      <w:rFonts w:cstheme="minorHAnsi"/>
                      <w:sz w:val="24"/>
                      <w:szCs w:val="24"/>
                    </w:rPr>
                    <w:t>Sredstvo za rad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715F3C">
                    <w:rPr>
                      <w:rFonts w:asciiTheme="minorHAnsi" w:hAnsiTheme="minorHAnsi" w:cstheme="minorHAnsi"/>
                      <w:sz w:val="24"/>
                      <w:szCs w:val="24"/>
                    </w:rPr>
                    <w:t>1</w:t>
                  </w:r>
                </w:p>
              </w:tc>
            </w:tr>
            <w:tr w:rsidR="00715F3C" w:rsidRPr="008A346E" w:rsidTr="00715F3C">
              <w:tc>
                <w:tcPr>
                  <w:tcW w:w="3893" w:type="dxa"/>
                  <w:shd w:val="clear" w:color="auto" w:fill="DEEAF6" w:themeFill="accent1" w:themeFillTint="33"/>
                </w:tcPr>
                <w:p w:rsidR="00715F3C" w:rsidRPr="00F431AD" w:rsidRDefault="00715F3C" w:rsidP="00C11E55">
                  <w:p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 w:rsidRPr="00F431AD">
                    <w:rPr>
                      <w:rFonts w:cstheme="minorHAnsi"/>
                      <w:i/>
                      <w:sz w:val="24"/>
                      <w:szCs w:val="24"/>
                    </w:rPr>
                    <w:t>Senzor vlage tla (analogni)</w:t>
                  </w:r>
                </w:p>
              </w:tc>
              <w:tc>
                <w:tcPr>
                  <w:tcW w:w="3791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15F3C">
                    <w:rPr>
                      <w:rFonts w:cstheme="minorHAnsi"/>
                      <w:sz w:val="24"/>
                      <w:szCs w:val="24"/>
                    </w:rPr>
                    <w:t>A1 pin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715F3C">
                    <w:rPr>
                      <w:rFonts w:asciiTheme="minorHAnsi" w:hAnsiTheme="minorHAnsi" w:cstheme="minorHAnsi"/>
                      <w:sz w:val="24"/>
                      <w:szCs w:val="24"/>
                    </w:rPr>
                    <w:t>1</w:t>
                  </w:r>
                </w:p>
              </w:tc>
            </w:tr>
            <w:tr w:rsidR="00715F3C" w:rsidRPr="008A346E" w:rsidTr="00715F3C">
              <w:tc>
                <w:tcPr>
                  <w:tcW w:w="3893" w:type="dxa"/>
                  <w:shd w:val="clear" w:color="auto" w:fill="DEEAF6" w:themeFill="accent1" w:themeFillTint="33"/>
                </w:tcPr>
                <w:p w:rsidR="00715F3C" w:rsidRPr="00F431AD" w:rsidRDefault="00715F3C" w:rsidP="00C11E55">
                  <w:p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 w:rsidRPr="00F431AD">
                    <w:rPr>
                      <w:rFonts w:cstheme="minorHAnsi"/>
                      <w:i/>
                      <w:sz w:val="24"/>
                      <w:szCs w:val="24"/>
                    </w:rPr>
                    <w:t>Senzor razine vode (analogni)</w:t>
                  </w:r>
                </w:p>
              </w:tc>
              <w:tc>
                <w:tcPr>
                  <w:tcW w:w="3791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15F3C">
                    <w:rPr>
                      <w:rFonts w:cstheme="minorHAnsi"/>
                      <w:sz w:val="24"/>
                      <w:szCs w:val="24"/>
                    </w:rPr>
                    <w:t>A2 pin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715F3C">
                    <w:rPr>
                      <w:rFonts w:asciiTheme="minorHAnsi" w:hAnsiTheme="minorHAnsi" w:cstheme="minorHAnsi"/>
                      <w:sz w:val="24"/>
                      <w:szCs w:val="24"/>
                    </w:rPr>
                    <w:t>1</w:t>
                  </w:r>
                </w:p>
              </w:tc>
            </w:tr>
            <w:tr w:rsidR="00715F3C" w:rsidRPr="008A346E" w:rsidTr="00715F3C">
              <w:tc>
                <w:tcPr>
                  <w:tcW w:w="3893" w:type="dxa"/>
                  <w:shd w:val="clear" w:color="auto" w:fill="DEEAF6" w:themeFill="accent1" w:themeFillTint="33"/>
                </w:tcPr>
                <w:p w:rsidR="00715F3C" w:rsidRPr="00F431AD" w:rsidRDefault="00715F3C" w:rsidP="00C11E55">
                  <w:p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 w:rsidRPr="00F431AD">
                    <w:rPr>
                      <w:rFonts w:cstheme="minorHAnsi"/>
                      <w:i/>
                      <w:sz w:val="24"/>
                      <w:szCs w:val="24"/>
                    </w:rPr>
                    <w:t>Vodena pumpa (</w:t>
                  </w:r>
                  <w:r w:rsidRPr="00F431AD">
                    <w:rPr>
                      <w:rFonts w:cstheme="minorHAnsi"/>
                      <w:i/>
                      <w:sz w:val="24"/>
                      <w:szCs w:val="24"/>
                    </w:rPr>
                    <w:t>3</w:t>
                  </w:r>
                  <w:r w:rsidRPr="00F431AD">
                    <w:rPr>
                      <w:rFonts w:cstheme="minorHAnsi"/>
                      <w:i/>
                      <w:sz w:val="24"/>
                      <w:szCs w:val="24"/>
                    </w:rPr>
                    <w:t>V–6V DC)</w:t>
                  </w:r>
                </w:p>
              </w:tc>
              <w:tc>
                <w:tcPr>
                  <w:tcW w:w="3791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15F3C">
                    <w:rPr>
                      <w:rFonts w:cstheme="minorHAnsi"/>
                      <w:sz w:val="24"/>
                      <w:szCs w:val="24"/>
                    </w:rPr>
                    <w:t>Pogodna za male biljke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715F3C">
                    <w:rPr>
                      <w:rFonts w:asciiTheme="minorHAnsi" w:hAnsiTheme="minorHAnsi" w:cstheme="minorHAnsi"/>
                      <w:sz w:val="24"/>
                      <w:szCs w:val="24"/>
                    </w:rPr>
                    <w:t>1</w:t>
                  </w:r>
                </w:p>
              </w:tc>
            </w:tr>
            <w:tr w:rsidR="00715F3C" w:rsidRPr="008A346E" w:rsidTr="00715F3C">
              <w:tc>
                <w:tcPr>
                  <w:tcW w:w="3893" w:type="dxa"/>
                  <w:shd w:val="clear" w:color="auto" w:fill="DEEAF6" w:themeFill="accent1" w:themeFillTint="33"/>
                </w:tcPr>
                <w:p w:rsidR="00715F3C" w:rsidRPr="00F431AD" w:rsidRDefault="00715F3C" w:rsidP="00C11E55">
                  <w:p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 w:rsidRPr="00F431AD">
                    <w:rPr>
                      <w:rFonts w:cstheme="minorHAnsi"/>
                      <w:i/>
                      <w:sz w:val="24"/>
                      <w:szCs w:val="24"/>
                    </w:rPr>
                    <w:t>Tranzistor 2N2222</w:t>
                  </w:r>
                </w:p>
              </w:tc>
              <w:tc>
                <w:tcPr>
                  <w:tcW w:w="3791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15F3C">
                    <w:rPr>
                      <w:rFonts w:cstheme="minorHAnsi"/>
                      <w:sz w:val="24"/>
                      <w:szCs w:val="24"/>
                    </w:rPr>
                    <w:t>Za upravljanje pumpom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715F3C">
                    <w:rPr>
                      <w:rFonts w:asciiTheme="minorHAnsi" w:hAnsiTheme="minorHAnsi" w:cstheme="minorHAnsi"/>
                      <w:sz w:val="24"/>
                      <w:szCs w:val="24"/>
                    </w:rPr>
                    <w:t>1</w:t>
                  </w:r>
                </w:p>
              </w:tc>
            </w:tr>
            <w:tr w:rsidR="00715F3C" w:rsidRPr="008A346E" w:rsidTr="00715F3C">
              <w:tc>
                <w:tcPr>
                  <w:tcW w:w="3893" w:type="dxa"/>
                  <w:shd w:val="clear" w:color="auto" w:fill="DEEAF6" w:themeFill="accent1" w:themeFillTint="33"/>
                </w:tcPr>
                <w:p w:rsidR="00715F3C" w:rsidRPr="00F431AD" w:rsidRDefault="00715F3C" w:rsidP="00C11E55">
                  <w:p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 w:rsidRPr="00F431AD">
                    <w:rPr>
                      <w:rFonts w:cstheme="minorHAnsi"/>
                      <w:i/>
                      <w:sz w:val="24"/>
                      <w:szCs w:val="24"/>
                    </w:rPr>
                    <w:t>Otpornik 220 Ω</w:t>
                  </w:r>
                </w:p>
              </w:tc>
              <w:tc>
                <w:tcPr>
                  <w:tcW w:w="3791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15F3C">
                    <w:rPr>
                      <w:rFonts w:cstheme="minorHAnsi"/>
                      <w:sz w:val="24"/>
                      <w:szCs w:val="24"/>
                    </w:rPr>
                    <w:t xml:space="preserve">Između pina </w:t>
                  </w:r>
                  <w:proofErr w:type="spellStart"/>
                  <w:r w:rsidRPr="00715F3C">
                    <w:rPr>
                      <w:rFonts w:cstheme="minorHAnsi"/>
                      <w:sz w:val="24"/>
                      <w:szCs w:val="24"/>
                    </w:rPr>
                    <w:t>Arduina</w:t>
                  </w:r>
                  <w:proofErr w:type="spellEnd"/>
                  <w:r w:rsidRPr="00715F3C">
                    <w:rPr>
                      <w:rFonts w:cstheme="minorHAnsi"/>
                      <w:sz w:val="24"/>
                      <w:szCs w:val="24"/>
                    </w:rPr>
                    <w:t xml:space="preserve"> i baze tranzistora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715F3C">
                    <w:rPr>
                      <w:rFonts w:asciiTheme="minorHAnsi" w:hAnsiTheme="minorHAnsi" w:cstheme="minorHAnsi"/>
                      <w:sz w:val="24"/>
                      <w:szCs w:val="24"/>
                    </w:rPr>
                    <w:t>2</w:t>
                  </w:r>
                </w:p>
              </w:tc>
            </w:tr>
            <w:tr w:rsidR="00715F3C" w:rsidRPr="008A346E" w:rsidTr="00715F3C">
              <w:tc>
                <w:tcPr>
                  <w:tcW w:w="3893" w:type="dxa"/>
                  <w:shd w:val="clear" w:color="auto" w:fill="DEEAF6" w:themeFill="accent1" w:themeFillTint="33"/>
                </w:tcPr>
                <w:p w:rsidR="00715F3C" w:rsidRPr="00F431AD" w:rsidRDefault="00715F3C" w:rsidP="00C11E55">
                  <w:p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 w:rsidRPr="00F431AD">
                    <w:rPr>
                      <w:rFonts w:cstheme="minorHAnsi"/>
                      <w:i/>
                      <w:sz w:val="24"/>
                      <w:szCs w:val="24"/>
                    </w:rPr>
                    <w:t>OLED ekran SSD1306 (I2C)</w:t>
                  </w:r>
                </w:p>
              </w:tc>
              <w:tc>
                <w:tcPr>
                  <w:tcW w:w="3791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15F3C">
                    <w:rPr>
                      <w:rFonts w:cstheme="minorHAnsi"/>
                      <w:sz w:val="24"/>
                      <w:szCs w:val="24"/>
                    </w:rPr>
                    <w:t>0x3C adresa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15F3C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</w:tc>
            </w:tr>
            <w:tr w:rsidR="00715F3C" w:rsidRPr="008A346E" w:rsidTr="00715F3C">
              <w:tc>
                <w:tcPr>
                  <w:tcW w:w="3893" w:type="dxa"/>
                  <w:shd w:val="clear" w:color="auto" w:fill="DEEAF6" w:themeFill="accent1" w:themeFillTint="33"/>
                </w:tcPr>
                <w:p w:rsidR="00715F3C" w:rsidRPr="00F431AD" w:rsidRDefault="00715F3C" w:rsidP="00C11E55">
                  <w:pPr>
                    <w:rPr>
                      <w:rFonts w:cstheme="minorHAnsi"/>
                      <w:i/>
                      <w:sz w:val="24"/>
                      <w:szCs w:val="24"/>
                    </w:rPr>
                  </w:pPr>
                  <w:proofErr w:type="spellStart"/>
                  <w:r w:rsidRPr="00F431AD">
                    <w:rPr>
                      <w:rFonts w:cstheme="minorHAnsi"/>
                      <w:i/>
                      <w:sz w:val="24"/>
                      <w:szCs w:val="24"/>
                    </w:rPr>
                    <w:t>Breadboard</w:t>
                  </w:r>
                  <w:proofErr w:type="spellEnd"/>
                  <w:r w:rsidRPr="00F431AD">
                    <w:rPr>
                      <w:rFonts w:cstheme="minorHAnsi"/>
                      <w:i/>
                      <w:sz w:val="24"/>
                      <w:szCs w:val="24"/>
                    </w:rPr>
                    <w:t xml:space="preserve"> i žice</w:t>
                  </w:r>
                </w:p>
              </w:tc>
              <w:tc>
                <w:tcPr>
                  <w:tcW w:w="3791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15F3C">
                    <w:rPr>
                      <w:rFonts w:cstheme="minorHAnsi"/>
                      <w:sz w:val="24"/>
                      <w:szCs w:val="24"/>
                    </w:rPr>
                    <w:t>Za povezivanje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15F3C">
                    <w:rPr>
                      <w:rFonts w:cstheme="minorHAnsi"/>
                      <w:sz w:val="24"/>
                      <w:szCs w:val="24"/>
                    </w:rPr>
                    <w:t>*</w:t>
                  </w:r>
                </w:p>
              </w:tc>
            </w:tr>
            <w:tr w:rsidR="00715F3C" w:rsidRPr="008A346E" w:rsidTr="00715F3C">
              <w:tc>
                <w:tcPr>
                  <w:tcW w:w="3893" w:type="dxa"/>
                  <w:shd w:val="clear" w:color="auto" w:fill="DEEAF6" w:themeFill="accent1" w:themeFillTint="33"/>
                </w:tcPr>
                <w:p w:rsidR="00715F3C" w:rsidRPr="00F431AD" w:rsidRDefault="00715F3C" w:rsidP="00C11E55">
                  <w:p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 w:rsidRPr="00F431AD">
                    <w:rPr>
                      <w:rFonts w:cstheme="minorHAnsi"/>
                      <w:i/>
                      <w:sz w:val="24"/>
                      <w:szCs w:val="24"/>
                    </w:rPr>
                    <w:t>Svjetleća dioda</w:t>
                  </w:r>
                </w:p>
              </w:tc>
              <w:tc>
                <w:tcPr>
                  <w:tcW w:w="3791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715F3C">
                    <w:rPr>
                      <w:rFonts w:cstheme="minorHAnsi"/>
                      <w:sz w:val="24"/>
                      <w:szCs w:val="24"/>
                    </w:rPr>
                    <w:t>Signalizator</w:t>
                  </w:r>
                  <w:proofErr w:type="spellEnd"/>
                  <w:r w:rsidRPr="00715F3C">
                    <w:rPr>
                      <w:rFonts w:cstheme="minorHAnsi"/>
                      <w:sz w:val="24"/>
                      <w:szCs w:val="24"/>
                    </w:rPr>
                    <w:t xml:space="preserve"> stanja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15F3C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</w:tc>
            </w:tr>
            <w:tr w:rsidR="00F431AD" w:rsidRPr="008A346E" w:rsidTr="00715F3C">
              <w:tc>
                <w:tcPr>
                  <w:tcW w:w="3893" w:type="dxa"/>
                  <w:shd w:val="clear" w:color="auto" w:fill="DEEAF6" w:themeFill="accent1" w:themeFillTint="33"/>
                </w:tcPr>
                <w:p w:rsidR="00F431AD" w:rsidRPr="00715F3C" w:rsidRDefault="00F431AD" w:rsidP="00C11E55">
                  <w:p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>
                    <w:rPr>
                      <w:rFonts w:cstheme="minorHAnsi"/>
                      <w:i/>
                      <w:sz w:val="24"/>
                      <w:szCs w:val="24"/>
                    </w:rPr>
                    <w:t>Ispravljačka dioda</w:t>
                  </w:r>
                </w:p>
              </w:tc>
              <w:tc>
                <w:tcPr>
                  <w:tcW w:w="3791" w:type="dxa"/>
                  <w:shd w:val="clear" w:color="auto" w:fill="DEEAF6" w:themeFill="accent1" w:themeFillTint="33"/>
                </w:tcPr>
                <w:p w:rsidR="00F431AD" w:rsidRPr="00715F3C" w:rsidRDefault="00F431AD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Pražnjenje </w:t>
                  </w:r>
                  <w:proofErr w:type="spellStart"/>
                  <w:r>
                    <w:rPr>
                      <w:rFonts w:cstheme="minorHAnsi"/>
                      <w:sz w:val="24"/>
                      <w:szCs w:val="24"/>
                    </w:rPr>
                    <w:t>punpe</w:t>
                  </w:r>
                  <w:proofErr w:type="spellEnd"/>
                  <w:r>
                    <w:rPr>
                      <w:rFonts w:cstheme="minorHAnsi"/>
                      <w:sz w:val="24"/>
                      <w:szCs w:val="24"/>
                    </w:rPr>
                    <w:t xml:space="preserve"> prilikom zaustavljanja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F431AD" w:rsidRPr="00715F3C" w:rsidRDefault="00F431AD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15F3C" w:rsidRPr="008A346E" w:rsidTr="00715F3C">
              <w:tc>
                <w:tcPr>
                  <w:tcW w:w="3893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 w:rsidRPr="00F431AD">
                    <w:rPr>
                      <w:rFonts w:cstheme="minorHAnsi"/>
                      <w:i/>
                      <w:sz w:val="24"/>
                      <w:szCs w:val="24"/>
                    </w:rPr>
                    <w:t>Vanjsko napajanje (5V–6V)</w:t>
                  </w:r>
                </w:p>
              </w:tc>
              <w:tc>
                <w:tcPr>
                  <w:tcW w:w="3791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15F3C">
                    <w:rPr>
                      <w:rFonts w:cstheme="minorHAnsi"/>
                      <w:sz w:val="24"/>
                      <w:szCs w:val="24"/>
                    </w:rPr>
                    <w:t>Opcionalno</w:t>
                  </w: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15F3C" w:rsidRPr="00715F3C" w:rsidRDefault="00715F3C" w:rsidP="00C11E55">
                  <w:p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754B2" w:rsidRDefault="007754B2" w:rsidP="009125D3">
            <w:pPr>
              <w:rPr>
                <w:rFonts w:asciiTheme="minorHAnsi" w:hAnsiTheme="minorHAnsi" w:cstheme="minorHAnsi"/>
                <w:b/>
              </w:rPr>
            </w:pPr>
          </w:p>
          <w:p w:rsidR="007678E2" w:rsidRPr="008A346E" w:rsidRDefault="007678E2" w:rsidP="009125D3">
            <w:pPr>
              <w:rPr>
                <w:rFonts w:asciiTheme="minorHAnsi" w:hAnsiTheme="minorHAnsi" w:cstheme="minorHAnsi"/>
                <w:b/>
              </w:rPr>
            </w:pP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3907"/>
              <w:gridCol w:w="3777"/>
              <w:gridCol w:w="1152"/>
            </w:tblGrid>
            <w:tr w:rsidR="007678E2" w:rsidRPr="008A346E" w:rsidTr="007678E2">
              <w:tc>
                <w:tcPr>
                  <w:tcW w:w="3907" w:type="dxa"/>
                  <w:shd w:val="clear" w:color="auto" w:fill="BDD6EE" w:themeFill="accent1" w:themeFillTint="66"/>
                </w:tcPr>
                <w:p w:rsidR="007678E2" w:rsidRPr="00316BB1" w:rsidRDefault="007678E2" w:rsidP="009125D3">
                  <w:pPr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</w:pPr>
                  <w:r w:rsidRPr="00316BB1"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  <w:t>Materijal – konstrukcijski elementi</w:t>
                  </w:r>
                </w:p>
              </w:tc>
              <w:tc>
                <w:tcPr>
                  <w:tcW w:w="3777" w:type="dxa"/>
                  <w:shd w:val="clear" w:color="auto" w:fill="BDD6EE" w:themeFill="accent1" w:themeFillTint="66"/>
                </w:tcPr>
                <w:p w:rsidR="007678E2" w:rsidRPr="00316BB1" w:rsidRDefault="007678E2" w:rsidP="009125D3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Napomena</w:t>
                  </w:r>
                </w:p>
              </w:tc>
              <w:tc>
                <w:tcPr>
                  <w:tcW w:w="1152" w:type="dxa"/>
                  <w:shd w:val="clear" w:color="auto" w:fill="BDD6EE" w:themeFill="accent1" w:themeFillTint="66"/>
                </w:tcPr>
                <w:p w:rsidR="007678E2" w:rsidRPr="00316BB1" w:rsidRDefault="007678E2" w:rsidP="009125D3">
                  <w:pPr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</w:pPr>
                  <w:r w:rsidRPr="00316BB1"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  <w:t>Količina</w:t>
                  </w:r>
                </w:p>
              </w:tc>
            </w:tr>
            <w:tr w:rsidR="007678E2" w:rsidRPr="008A346E" w:rsidTr="007678E2">
              <w:tc>
                <w:tcPr>
                  <w:tcW w:w="3907" w:type="dxa"/>
                  <w:shd w:val="clear" w:color="auto" w:fill="DEEAF6" w:themeFill="accent1" w:themeFillTint="33"/>
                </w:tcPr>
                <w:p w:rsidR="007678E2" w:rsidRPr="00316BB1" w:rsidRDefault="007678E2" w:rsidP="009125D3">
                  <w:p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</w:pPr>
                  <w:r w:rsidRPr="00316BB1"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t>Bazno postolje</w:t>
                  </w:r>
                </w:p>
              </w:tc>
              <w:tc>
                <w:tcPr>
                  <w:tcW w:w="3777" w:type="dxa"/>
                  <w:shd w:val="clear" w:color="auto" w:fill="DEEAF6" w:themeFill="accent1" w:themeFillTint="33"/>
                </w:tcPr>
                <w:p w:rsidR="007678E2" w:rsidRDefault="007678E2" w:rsidP="009125D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678E2">
                    <w:rPr>
                      <w:rFonts w:cstheme="minorHAnsi"/>
                      <w:sz w:val="24"/>
                      <w:szCs w:val="24"/>
                    </w:rPr>
                    <w:t xml:space="preserve">Sadrži nosač OLED-a i </w:t>
                  </w:r>
                  <w:proofErr w:type="spellStart"/>
                  <w:r w:rsidRPr="007678E2">
                    <w:rPr>
                      <w:rFonts w:cstheme="minorHAnsi"/>
                      <w:sz w:val="24"/>
                      <w:szCs w:val="24"/>
                    </w:rPr>
                    <w:t>mikroupravljač</w:t>
                  </w:r>
                  <w:proofErr w:type="spellEnd"/>
                  <w:r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sz w:val="24"/>
                      <w:szCs w:val="24"/>
                    </w:rPr>
                    <w:t>Arduino</w:t>
                  </w:r>
                  <w:proofErr w:type="spellEnd"/>
                  <w:r>
                    <w:rPr>
                      <w:rFonts w:cstheme="minorHAnsi"/>
                      <w:sz w:val="24"/>
                      <w:szCs w:val="24"/>
                    </w:rPr>
                    <w:t xml:space="preserve"> MKR1000 s elektroničkim elementima.</w:t>
                  </w:r>
                </w:p>
                <w:p w:rsidR="007678E2" w:rsidRPr="007678E2" w:rsidRDefault="007678E2" w:rsidP="009125D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678E2" w:rsidRPr="008A346E" w:rsidRDefault="007678E2" w:rsidP="009125D3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</w:t>
                  </w:r>
                </w:p>
              </w:tc>
            </w:tr>
            <w:tr w:rsidR="007678E2" w:rsidRPr="008A346E" w:rsidTr="007678E2">
              <w:tc>
                <w:tcPr>
                  <w:tcW w:w="3907" w:type="dxa"/>
                  <w:shd w:val="clear" w:color="auto" w:fill="DEEAF6" w:themeFill="accent1" w:themeFillTint="33"/>
                </w:tcPr>
                <w:p w:rsidR="007678E2" w:rsidRPr="007678E2" w:rsidRDefault="007678E2" w:rsidP="009125D3">
                  <w:p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</w:pPr>
                  <w:r w:rsidRPr="007678E2"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t>Vanjska posuda</w:t>
                  </w:r>
                </w:p>
              </w:tc>
              <w:tc>
                <w:tcPr>
                  <w:tcW w:w="3777" w:type="dxa"/>
                  <w:shd w:val="clear" w:color="auto" w:fill="DEEAF6" w:themeFill="accent1" w:themeFillTint="33"/>
                </w:tcPr>
                <w:p w:rsidR="007678E2" w:rsidRDefault="007678E2" w:rsidP="009125D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678E2">
                    <w:rPr>
                      <w:rFonts w:cstheme="minorHAnsi"/>
                      <w:sz w:val="24"/>
                      <w:szCs w:val="24"/>
                    </w:rPr>
                    <w:t>Spremnik s vodom te senzorom za razinu tekućine</w:t>
                  </w:r>
                  <w:r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:rsidR="007678E2" w:rsidRPr="007678E2" w:rsidRDefault="007678E2" w:rsidP="009125D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678E2" w:rsidRPr="008A346E" w:rsidRDefault="007678E2" w:rsidP="009125D3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</w:t>
                  </w:r>
                </w:p>
              </w:tc>
            </w:tr>
            <w:tr w:rsidR="007678E2" w:rsidRPr="008A346E" w:rsidTr="007678E2">
              <w:tc>
                <w:tcPr>
                  <w:tcW w:w="3907" w:type="dxa"/>
                  <w:shd w:val="clear" w:color="auto" w:fill="DEEAF6" w:themeFill="accent1" w:themeFillTint="33"/>
                </w:tcPr>
                <w:p w:rsidR="007678E2" w:rsidRPr="007678E2" w:rsidRDefault="007678E2" w:rsidP="009125D3">
                  <w:p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</w:pPr>
                  <w:r w:rsidRPr="007678E2"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t>Unutarnja posuda</w:t>
                  </w:r>
                </w:p>
              </w:tc>
              <w:tc>
                <w:tcPr>
                  <w:tcW w:w="3777" w:type="dxa"/>
                  <w:shd w:val="clear" w:color="auto" w:fill="DEEAF6" w:themeFill="accent1" w:themeFillTint="33"/>
                </w:tcPr>
                <w:p w:rsidR="007678E2" w:rsidRDefault="007678E2" w:rsidP="009125D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7678E2">
                    <w:rPr>
                      <w:rFonts w:cstheme="minorHAnsi"/>
                      <w:sz w:val="24"/>
                      <w:szCs w:val="24"/>
                    </w:rPr>
                    <w:t>Spremnik s zemljom i senzorom za vlagu tla</w:t>
                  </w:r>
                  <w:r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  <w:p w:rsidR="007678E2" w:rsidRPr="007678E2" w:rsidRDefault="007678E2" w:rsidP="009125D3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  <w:shd w:val="clear" w:color="auto" w:fill="DEEAF6" w:themeFill="accent1" w:themeFillTint="33"/>
                </w:tcPr>
                <w:p w:rsidR="007678E2" w:rsidRPr="008A346E" w:rsidRDefault="007678E2" w:rsidP="009125D3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</w:t>
                  </w:r>
                </w:p>
              </w:tc>
            </w:tr>
          </w:tbl>
          <w:p w:rsidR="007754B2" w:rsidRDefault="007754B2" w:rsidP="009125D3">
            <w:pPr>
              <w:rPr>
                <w:rFonts w:asciiTheme="minorHAnsi" w:hAnsiTheme="minorHAnsi" w:cstheme="minorHAnsi"/>
                <w:b/>
              </w:rPr>
            </w:pPr>
          </w:p>
          <w:p w:rsidR="00316BB1" w:rsidRDefault="00316BB1" w:rsidP="009125D3">
            <w:pPr>
              <w:rPr>
                <w:rFonts w:asciiTheme="minorHAnsi" w:hAnsiTheme="minorHAnsi" w:cstheme="minorHAnsi"/>
                <w:b/>
              </w:rPr>
            </w:pPr>
          </w:p>
          <w:p w:rsidR="00316BB1" w:rsidRDefault="00316BB1" w:rsidP="009125D3">
            <w:pPr>
              <w:rPr>
                <w:rFonts w:asciiTheme="minorHAnsi" w:hAnsiTheme="minorHAnsi" w:cstheme="minorHAnsi"/>
                <w:b/>
              </w:rPr>
            </w:pPr>
          </w:p>
          <w:p w:rsidR="00F431AD" w:rsidRDefault="00F431AD" w:rsidP="009125D3">
            <w:pPr>
              <w:rPr>
                <w:rFonts w:asciiTheme="minorHAnsi" w:hAnsiTheme="minorHAnsi" w:cstheme="minorHAnsi"/>
                <w:b/>
              </w:rPr>
            </w:pPr>
          </w:p>
          <w:p w:rsidR="00F431AD" w:rsidRDefault="00F431AD" w:rsidP="009125D3">
            <w:pPr>
              <w:rPr>
                <w:rFonts w:asciiTheme="minorHAnsi" w:hAnsiTheme="minorHAnsi" w:cstheme="minorHAnsi"/>
                <w:b/>
              </w:rPr>
            </w:pPr>
          </w:p>
          <w:p w:rsidR="00F431AD" w:rsidRDefault="00F431AD" w:rsidP="009125D3">
            <w:pPr>
              <w:rPr>
                <w:rFonts w:asciiTheme="minorHAnsi" w:hAnsiTheme="minorHAnsi" w:cstheme="minorHAnsi"/>
                <w:b/>
              </w:rPr>
            </w:pPr>
          </w:p>
          <w:p w:rsidR="00F431AD" w:rsidRDefault="00F431AD" w:rsidP="009125D3">
            <w:pPr>
              <w:rPr>
                <w:rFonts w:asciiTheme="minorHAnsi" w:hAnsiTheme="minorHAnsi" w:cstheme="minorHAnsi"/>
                <w:b/>
              </w:rPr>
            </w:pPr>
          </w:p>
          <w:p w:rsidR="00F431AD" w:rsidRDefault="00F431AD" w:rsidP="009125D3">
            <w:pPr>
              <w:rPr>
                <w:rFonts w:asciiTheme="minorHAnsi" w:hAnsiTheme="minorHAnsi" w:cstheme="minorHAnsi"/>
                <w:b/>
              </w:rPr>
            </w:pPr>
          </w:p>
          <w:p w:rsidR="00F431AD" w:rsidRDefault="00F431AD" w:rsidP="009125D3">
            <w:pPr>
              <w:rPr>
                <w:rFonts w:asciiTheme="minorHAnsi" w:hAnsiTheme="minorHAnsi" w:cstheme="minorHAnsi"/>
                <w:b/>
              </w:rPr>
            </w:pPr>
          </w:p>
          <w:p w:rsidR="00F431AD" w:rsidRDefault="00F431AD" w:rsidP="009125D3">
            <w:pPr>
              <w:rPr>
                <w:rFonts w:asciiTheme="minorHAnsi" w:hAnsiTheme="minorHAnsi" w:cstheme="minorHAnsi"/>
                <w:b/>
              </w:rPr>
            </w:pPr>
          </w:p>
          <w:p w:rsidR="00F431AD" w:rsidRDefault="00F431AD" w:rsidP="009125D3">
            <w:pPr>
              <w:rPr>
                <w:rFonts w:asciiTheme="minorHAnsi" w:hAnsiTheme="minorHAnsi" w:cstheme="minorHAnsi"/>
                <w:b/>
              </w:rPr>
            </w:pPr>
          </w:p>
          <w:p w:rsidR="00F431AD" w:rsidRDefault="00F431AD" w:rsidP="009125D3">
            <w:pPr>
              <w:rPr>
                <w:rFonts w:asciiTheme="minorHAnsi" w:hAnsiTheme="minorHAnsi" w:cstheme="minorHAnsi"/>
                <w:b/>
              </w:rPr>
            </w:pPr>
          </w:p>
          <w:p w:rsidR="00F431AD" w:rsidRDefault="00F431AD" w:rsidP="009125D3">
            <w:pPr>
              <w:rPr>
                <w:rFonts w:asciiTheme="minorHAnsi" w:hAnsiTheme="minorHAnsi" w:cstheme="minorHAnsi"/>
                <w:b/>
              </w:rPr>
            </w:pPr>
          </w:p>
          <w:p w:rsidR="00F431AD" w:rsidRDefault="00F431AD" w:rsidP="009125D3">
            <w:pPr>
              <w:rPr>
                <w:rFonts w:asciiTheme="minorHAnsi" w:hAnsiTheme="minorHAnsi" w:cstheme="minorHAnsi"/>
                <w:b/>
              </w:rPr>
            </w:pPr>
          </w:p>
          <w:p w:rsidR="00F431AD" w:rsidRDefault="00F431AD" w:rsidP="009125D3">
            <w:pPr>
              <w:rPr>
                <w:rFonts w:asciiTheme="minorHAnsi" w:hAnsiTheme="minorHAnsi" w:cstheme="minorHAnsi"/>
                <w:b/>
              </w:rPr>
            </w:pPr>
          </w:p>
          <w:p w:rsidR="00F431AD" w:rsidRDefault="00F431AD" w:rsidP="009125D3">
            <w:pPr>
              <w:rPr>
                <w:rFonts w:asciiTheme="minorHAnsi" w:hAnsiTheme="minorHAnsi" w:cstheme="minorHAnsi"/>
                <w:b/>
              </w:rPr>
            </w:pPr>
          </w:p>
          <w:p w:rsidR="00316BB1" w:rsidRDefault="00316BB1" w:rsidP="009125D3">
            <w:pPr>
              <w:rPr>
                <w:rFonts w:asciiTheme="minorHAnsi" w:hAnsiTheme="minorHAnsi" w:cstheme="minorHAnsi"/>
                <w:b/>
              </w:rPr>
            </w:pPr>
          </w:p>
          <w:p w:rsidR="00316BB1" w:rsidRPr="008A346E" w:rsidRDefault="00316BB1" w:rsidP="009125D3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E04848" w:rsidRPr="008A346E" w:rsidTr="00396780">
        <w:trPr>
          <w:trHeight w:val="547"/>
        </w:trPr>
        <w:tc>
          <w:tcPr>
            <w:tcW w:w="9062" w:type="dxa"/>
            <w:gridSpan w:val="4"/>
            <w:shd w:val="clear" w:color="auto" w:fill="9CC2E5" w:themeFill="accent1" w:themeFillTint="99"/>
            <w:vAlign w:val="center"/>
          </w:tcPr>
          <w:p w:rsidR="00E04848" w:rsidRPr="008A346E" w:rsidRDefault="00E04848" w:rsidP="008D510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346E">
              <w:rPr>
                <w:rFonts w:asciiTheme="minorHAnsi" w:hAnsiTheme="minorHAnsi" w:cstheme="minorHAnsi"/>
                <w:b/>
                <w:sz w:val="28"/>
              </w:rPr>
              <w:lastRenderedPageBreak/>
              <w:t>MEHANIČKA KONSTRUKCIJA</w:t>
            </w:r>
          </w:p>
        </w:tc>
      </w:tr>
      <w:tr w:rsidR="00B244EC" w:rsidRPr="008A346E" w:rsidTr="002A7434">
        <w:trPr>
          <w:trHeight w:val="547"/>
        </w:trPr>
        <w:tc>
          <w:tcPr>
            <w:tcW w:w="4213" w:type="dxa"/>
            <w:gridSpan w:val="2"/>
            <w:shd w:val="clear" w:color="auto" w:fill="DEEAF6" w:themeFill="accent1" w:themeFillTint="33"/>
            <w:vAlign w:val="center"/>
          </w:tcPr>
          <w:p w:rsidR="007754B2" w:rsidRPr="008A346E" w:rsidRDefault="007754B2" w:rsidP="0026757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346E">
              <w:rPr>
                <w:rFonts w:asciiTheme="minorHAnsi" w:hAnsiTheme="minorHAnsi" w:cstheme="minorHAnsi"/>
                <w:b/>
              </w:rPr>
              <w:t>REDOSLIJED RADNIH OPERACIJA</w:t>
            </w:r>
          </w:p>
        </w:tc>
        <w:tc>
          <w:tcPr>
            <w:tcW w:w="2347" w:type="dxa"/>
            <w:shd w:val="clear" w:color="auto" w:fill="DEEAF6" w:themeFill="accent1" w:themeFillTint="33"/>
            <w:vAlign w:val="center"/>
          </w:tcPr>
          <w:p w:rsidR="007754B2" w:rsidRPr="008A346E" w:rsidRDefault="007754B2" w:rsidP="0026757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346E">
              <w:rPr>
                <w:rFonts w:asciiTheme="minorHAnsi" w:hAnsiTheme="minorHAnsi" w:cstheme="minorHAnsi"/>
                <w:b/>
              </w:rPr>
              <w:t>SREDSTVA ZA RAD</w:t>
            </w:r>
          </w:p>
        </w:tc>
        <w:tc>
          <w:tcPr>
            <w:tcW w:w="2502" w:type="dxa"/>
            <w:shd w:val="clear" w:color="auto" w:fill="DEEAF6" w:themeFill="accent1" w:themeFillTint="33"/>
            <w:vAlign w:val="center"/>
          </w:tcPr>
          <w:p w:rsidR="007754B2" w:rsidRPr="008A346E" w:rsidRDefault="007754B2" w:rsidP="0026757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346E">
              <w:rPr>
                <w:rFonts w:asciiTheme="minorHAnsi" w:hAnsiTheme="minorHAnsi" w:cstheme="minorHAnsi"/>
                <w:b/>
              </w:rPr>
              <w:t>OPIS RADA I NAPOMENE</w:t>
            </w:r>
          </w:p>
        </w:tc>
      </w:tr>
      <w:tr w:rsidR="00B244EC" w:rsidRPr="008A346E" w:rsidTr="002A7434">
        <w:trPr>
          <w:trHeight w:val="547"/>
        </w:trPr>
        <w:tc>
          <w:tcPr>
            <w:tcW w:w="4213" w:type="dxa"/>
            <w:gridSpan w:val="2"/>
            <w:shd w:val="clear" w:color="auto" w:fill="auto"/>
          </w:tcPr>
          <w:p w:rsidR="007754B2" w:rsidRPr="00A42E3B" w:rsidRDefault="00B845F1" w:rsidP="00A42E3B">
            <w:pPr>
              <w:pStyle w:val="Odlomakpopisa"/>
              <w:numPr>
                <w:ilvl w:val="0"/>
                <w:numId w:val="12"/>
              </w:numPr>
              <w:jc w:val="center"/>
              <w:rPr>
                <w:rFonts w:cstheme="minorHAnsi"/>
                <w:b/>
                <w:i/>
                <w:sz w:val="24"/>
              </w:rPr>
            </w:pPr>
            <w:r w:rsidRPr="00A42E3B">
              <w:rPr>
                <w:rFonts w:cstheme="minorHAnsi"/>
                <w:b/>
                <w:i/>
                <w:sz w:val="24"/>
              </w:rPr>
              <w:t>Bazno postolje</w:t>
            </w:r>
          </w:p>
          <w:p w:rsidR="00A42E3B" w:rsidRPr="00A42E3B" w:rsidRDefault="00A42E3B" w:rsidP="00A42E3B">
            <w:pPr>
              <w:pStyle w:val="Odlomakpopisa"/>
              <w:rPr>
                <w:rFonts w:cstheme="minorHAnsi"/>
                <w:b/>
                <w:sz w:val="24"/>
              </w:rPr>
            </w:pPr>
          </w:p>
          <w:p w:rsidR="007754B2" w:rsidRDefault="00B845F1" w:rsidP="009125D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25F70F50" wp14:editId="579EFB64">
                  <wp:extent cx="1813560" cy="1430457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84" cy="14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31AD" w:rsidRDefault="00F431AD" w:rsidP="009125D3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F431AD" w:rsidRDefault="00F431AD" w:rsidP="009125D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41A2CE63" wp14:editId="6D67192A">
                  <wp:extent cx="1820791" cy="1742758"/>
                  <wp:effectExtent l="0" t="0" r="8255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33839" cy="175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45F1" w:rsidRDefault="00B845F1" w:rsidP="009125D3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B845F1" w:rsidRPr="008A346E" w:rsidRDefault="00B845F1" w:rsidP="009125D3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03B8A756" wp14:editId="1DFB40A5">
                  <wp:extent cx="1668285" cy="1984141"/>
                  <wp:effectExtent l="0" t="0" r="8255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99860" cy="2021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287263" w:rsidRPr="00A42E3B" w:rsidRDefault="007754B2" w:rsidP="00EC7368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</w:rPr>
              <w:t xml:space="preserve">- </w:t>
            </w:r>
            <w:r w:rsidR="00624C64" w:rsidRPr="00A42E3B">
              <w:rPr>
                <w:rFonts w:asciiTheme="minorHAnsi" w:hAnsiTheme="minorHAnsi" w:cstheme="minorHAnsi"/>
                <w:i/>
                <w:sz w:val="24"/>
              </w:rPr>
              <w:t>Bazno konstrukcijsko p</w:t>
            </w:r>
            <w:r w:rsidR="00AD3AEE" w:rsidRPr="00A42E3B">
              <w:rPr>
                <w:rFonts w:asciiTheme="minorHAnsi" w:hAnsiTheme="minorHAnsi" w:cstheme="minorHAnsi"/>
                <w:i/>
                <w:sz w:val="24"/>
              </w:rPr>
              <w:t>ostolje</w:t>
            </w:r>
          </w:p>
          <w:p w:rsidR="00F431AD" w:rsidRPr="00A42E3B" w:rsidRDefault="00F431AD" w:rsidP="00EC7368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</w:rPr>
              <w:t xml:space="preserve">- </w:t>
            </w:r>
            <w:proofErr w:type="spellStart"/>
            <w:r w:rsidRPr="00A42E3B">
              <w:rPr>
                <w:rFonts w:asciiTheme="minorHAnsi" w:hAnsiTheme="minorHAnsi" w:cstheme="minorHAnsi"/>
                <w:i/>
                <w:sz w:val="24"/>
              </w:rPr>
              <w:t>Mikroupravljač</w:t>
            </w:r>
            <w:proofErr w:type="spellEnd"/>
            <w:r w:rsidRPr="00A42E3B"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  <w:proofErr w:type="spellStart"/>
            <w:r w:rsidRPr="00A42E3B">
              <w:rPr>
                <w:rFonts w:asciiTheme="minorHAnsi" w:hAnsiTheme="minorHAnsi" w:cstheme="minorHAnsi"/>
                <w:i/>
                <w:sz w:val="24"/>
              </w:rPr>
              <w:t>Arduino</w:t>
            </w:r>
            <w:proofErr w:type="spellEnd"/>
            <w:r w:rsidRPr="00A42E3B">
              <w:rPr>
                <w:rFonts w:asciiTheme="minorHAnsi" w:hAnsiTheme="minorHAnsi" w:cstheme="minorHAnsi"/>
                <w:i/>
                <w:sz w:val="24"/>
              </w:rPr>
              <w:t xml:space="preserve"> MKR1000</w:t>
            </w:r>
          </w:p>
          <w:p w:rsidR="00F431AD" w:rsidRPr="00A42E3B" w:rsidRDefault="00F431AD" w:rsidP="00EC7368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</w:rPr>
              <w:t xml:space="preserve">- </w:t>
            </w:r>
            <w:proofErr w:type="spellStart"/>
            <w:r w:rsidRPr="00A42E3B">
              <w:rPr>
                <w:rFonts w:asciiTheme="minorHAnsi" w:hAnsiTheme="minorHAnsi" w:cstheme="minorHAnsi"/>
                <w:i/>
                <w:sz w:val="24"/>
              </w:rPr>
              <w:t>Breadboard</w:t>
            </w:r>
            <w:proofErr w:type="spellEnd"/>
          </w:p>
          <w:p w:rsidR="00F431AD" w:rsidRPr="00A42E3B" w:rsidRDefault="00F431AD" w:rsidP="00EC7368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</w:rPr>
              <w:t>- Tranzistor 2N2222</w:t>
            </w:r>
          </w:p>
          <w:p w:rsidR="00F431AD" w:rsidRPr="00A42E3B" w:rsidRDefault="00F431AD" w:rsidP="00EC7368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</w:rPr>
              <w:t xml:space="preserve">- Otpornici 220 </w:t>
            </w:r>
            <w:r w:rsidRPr="00A42E3B">
              <w:rPr>
                <w:rFonts w:asciiTheme="minorHAnsi" w:hAnsiTheme="minorHAnsi" w:cstheme="minorHAnsi"/>
                <w:i/>
                <w:sz w:val="24"/>
                <w:szCs w:val="24"/>
              </w:rPr>
              <w:t>Ω</w:t>
            </w:r>
          </w:p>
          <w:p w:rsidR="00F431AD" w:rsidRPr="00A42E3B" w:rsidRDefault="00F431AD" w:rsidP="00EC7368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  <w:szCs w:val="24"/>
              </w:rPr>
              <w:t>- Svjetleća dioda</w:t>
            </w:r>
          </w:p>
          <w:p w:rsidR="00F431AD" w:rsidRPr="00A42E3B" w:rsidRDefault="00F431AD" w:rsidP="00EC7368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  <w:szCs w:val="24"/>
              </w:rPr>
              <w:t>- Ispravljačka dioda</w:t>
            </w:r>
          </w:p>
          <w:p w:rsidR="00F431AD" w:rsidRPr="00A42E3B" w:rsidRDefault="00F431AD" w:rsidP="00EC7368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- </w:t>
            </w:r>
            <w:r w:rsidRPr="00A42E3B">
              <w:rPr>
                <w:rFonts w:asciiTheme="minorHAnsi" w:hAnsiTheme="minorHAnsi" w:cstheme="minorHAnsi"/>
                <w:i/>
                <w:sz w:val="24"/>
                <w:szCs w:val="24"/>
              </w:rPr>
              <w:t>OLED ekran SSD1306 (I2C)</w:t>
            </w:r>
          </w:p>
          <w:p w:rsidR="00F431AD" w:rsidRPr="00A42E3B" w:rsidRDefault="00F431AD" w:rsidP="00EC7368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- </w:t>
            </w:r>
            <w:proofErr w:type="spellStart"/>
            <w:r w:rsidRPr="00A42E3B">
              <w:rPr>
                <w:rFonts w:asciiTheme="minorHAnsi" w:hAnsiTheme="minorHAnsi" w:cstheme="minorHAnsi"/>
                <w:i/>
                <w:sz w:val="24"/>
                <w:szCs w:val="24"/>
              </w:rPr>
              <w:t>Vodići</w:t>
            </w:r>
            <w:proofErr w:type="spellEnd"/>
          </w:p>
          <w:p w:rsidR="00F431AD" w:rsidRPr="008A346E" w:rsidRDefault="00F431AD" w:rsidP="00EC7368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</w:rPr>
            </w:pPr>
          </w:p>
          <w:p w:rsidR="00517C67" w:rsidRPr="008A346E" w:rsidRDefault="00517C67" w:rsidP="00EC7368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</w:rPr>
            </w:pPr>
          </w:p>
          <w:p w:rsidR="007754B2" w:rsidRPr="008A346E" w:rsidRDefault="007754B2" w:rsidP="00F431A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502" w:type="dxa"/>
            <w:shd w:val="clear" w:color="auto" w:fill="auto"/>
            <w:vAlign w:val="center"/>
          </w:tcPr>
          <w:p w:rsidR="007754B2" w:rsidRPr="00A42E3B" w:rsidRDefault="007754B2" w:rsidP="00EC7368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</w:rPr>
              <w:t xml:space="preserve">- </w:t>
            </w:r>
            <w:r w:rsidR="00B87D02" w:rsidRPr="00A42E3B">
              <w:rPr>
                <w:rFonts w:asciiTheme="minorHAnsi" w:hAnsiTheme="minorHAnsi" w:cstheme="minorHAnsi"/>
                <w:i/>
                <w:sz w:val="24"/>
              </w:rPr>
              <w:t xml:space="preserve">Bazno postolje omogućava stabilnost </w:t>
            </w:r>
            <w:r w:rsidR="00A42E3B" w:rsidRPr="00A42E3B">
              <w:rPr>
                <w:rFonts w:asciiTheme="minorHAnsi" w:hAnsiTheme="minorHAnsi" w:cstheme="minorHAnsi"/>
                <w:i/>
                <w:sz w:val="24"/>
              </w:rPr>
              <w:t>konstrukcije</w:t>
            </w:r>
          </w:p>
          <w:p w:rsidR="007754B2" w:rsidRPr="00A42E3B" w:rsidRDefault="007754B2" w:rsidP="00EC7368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</w:p>
          <w:p w:rsidR="00287263" w:rsidRPr="00A42E3B" w:rsidRDefault="007754B2" w:rsidP="00EC7368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</w:rPr>
              <w:t xml:space="preserve">- </w:t>
            </w:r>
            <w:r w:rsidR="00F431AD" w:rsidRPr="00A42E3B">
              <w:rPr>
                <w:rFonts w:asciiTheme="minorHAnsi" w:hAnsiTheme="minorHAnsi" w:cstheme="minorHAnsi"/>
                <w:i/>
                <w:sz w:val="24"/>
              </w:rPr>
              <w:t xml:space="preserve">Unutar baznog postolja nalazi se </w:t>
            </w:r>
            <w:proofErr w:type="spellStart"/>
            <w:r w:rsidR="00F431AD" w:rsidRPr="00A42E3B">
              <w:rPr>
                <w:rFonts w:asciiTheme="minorHAnsi" w:hAnsiTheme="minorHAnsi" w:cstheme="minorHAnsi"/>
                <w:i/>
                <w:sz w:val="24"/>
              </w:rPr>
              <w:t>mikroupravljač</w:t>
            </w:r>
            <w:proofErr w:type="spellEnd"/>
            <w:r w:rsidR="00F431AD" w:rsidRPr="00A42E3B">
              <w:rPr>
                <w:rFonts w:asciiTheme="minorHAnsi" w:hAnsiTheme="minorHAnsi" w:cstheme="minorHAnsi"/>
                <w:i/>
                <w:sz w:val="24"/>
              </w:rPr>
              <w:t xml:space="preserve"> s potrebnom </w:t>
            </w:r>
            <w:r w:rsidR="00A42E3B" w:rsidRPr="00A42E3B">
              <w:rPr>
                <w:rFonts w:asciiTheme="minorHAnsi" w:hAnsiTheme="minorHAnsi" w:cstheme="minorHAnsi"/>
                <w:i/>
                <w:sz w:val="24"/>
              </w:rPr>
              <w:t>elektronikom</w:t>
            </w:r>
            <w:r w:rsidR="00F431AD" w:rsidRPr="00A42E3B">
              <w:rPr>
                <w:rFonts w:asciiTheme="minorHAnsi" w:hAnsiTheme="minorHAnsi" w:cstheme="minorHAnsi"/>
                <w:i/>
                <w:sz w:val="24"/>
              </w:rPr>
              <w:t xml:space="preserve"> za rad</w:t>
            </w:r>
            <w:r w:rsidR="00A42E3B" w:rsidRPr="00A42E3B">
              <w:rPr>
                <w:rFonts w:asciiTheme="minorHAnsi" w:hAnsiTheme="minorHAnsi" w:cstheme="minorHAnsi"/>
                <w:i/>
                <w:sz w:val="24"/>
              </w:rPr>
              <w:t xml:space="preserve"> i prikaz parametara</w:t>
            </w:r>
          </w:p>
          <w:p w:rsidR="007754B2" w:rsidRPr="008A346E" w:rsidRDefault="007754B2" w:rsidP="00EC7368">
            <w:pPr>
              <w:jc w:val="center"/>
              <w:rPr>
                <w:rFonts w:asciiTheme="minorHAnsi" w:hAnsiTheme="minorHAnsi" w:cstheme="minorHAnsi"/>
                <w:i/>
              </w:rPr>
            </w:pPr>
          </w:p>
        </w:tc>
      </w:tr>
      <w:tr w:rsidR="00B244EC" w:rsidRPr="008A346E" w:rsidTr="002A7434">
        <w:trPr>
          <w:trHeight w:val="3011"/>
        </w:trPr>
        <w:tc>
          <w:tcPr>
            <w:tcW w:w="4213" w:type="dxa"/>
            <w:gridSpan w:val="2"/>
            <w:shd w:val="clear" w:color="auto" w:fill="auto"/>
          </w:tcPr>
          <w:p w:rsidR="007754B2" w:rsidRPr="00A42E3B" w:rsidRDefault="00A42E3B" w:rsidP="00A42E3B">
            <w:pPr>
              <w:pStyle w:val="Odlomakpopisa"/>
              <w:numPr>
                <w:ilvl w:val="0"/>
                <w:numId w:val="12"/>
              </w:numPr>
              <w:jc w:val="center"/>
              <w:rPr>
                <w:rFonts w:cstheme="minorHAnsi"/>
                <w:b/>
                <w:i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4A3288C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236220</wp:posOffset>
                  </wp:positionV>
                  <wp:extent cx="1722120" cy="1783715"/>
                  <wp:effectExtent l="0" t="0" r="0" b="6985"/>
                  <wp:wrapSquare wrapText="bothSides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2120" cy="178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2E3B">
              <w:rPr>
                <w:rFonts w:cstheme="minorHAnsi"/>
                <w:b/>
                <w:i/>
                <w:sz w:val="24"/>
              </w:rPr>
              <w:t>Vanjska posuda</w:t>
            </w:r>
          </w:p>
          <w:p w:rsidR="007754B2" w:rsidRPr="008A346E" w:rsidRDefault="00A42E3B" w:rsidP="00A42E3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CF7EE1" wp14:editId="7BA9D24E">
                  <wp:extent cx="1781629" cy="1870710"/>
                  <wp:effectExtent l="0" t="0" r="9525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8175" cy="187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A42E3B" w:rsidRDefault="00A42E3B" w:rsidP="00A42E3B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:rsidR="007754B2" w:rsidRPr="00A42E3B" w:rsidRDefault="00A42E3B" w:rsidP="00A42E3B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  <w:szCs w:val="24"/>
              </w:rPr>
              <w:t>- Vanjska posuda</w:t>
            </w:r>
          </w:p>
          <w:p w:rsidR="00A42E3B" w:rsidRPr="00A42E3B" w:rsidRDefault="00A42E3B" w:rsidP="00A42E3B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  <w:szCs w:val="24"/>
              </w:rPr>
              <w:t>- Senzor razine tekućine</w:t>
            </w:r>
          </w:p>
          <w:p w:rsidR="00A42E3B" w:rsidRPr="00A42E3B" w:rsidRDefault="00A42E3B" w:rsidP="00A42E3B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  <w:szCs w:val="24"/>
              </w:rPr>
              <w:t>- Proširenje za vodiče</w:t>
            </w:r>
          </w:p>
          <w:p w:rsidR="00A42E3B" w:rsidRDefault="00A42E3B" w:rsidP="00A42E3B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  <w:szCs w:val="24"/>
              </w:rPr>
              <w:t>- Spremište tekućine</w:t>
            </w:r>
          </w:p>
          <w:p w:rsidR="00A42E3B" w:rsidRPr="00A42E3B" w:rsidRDefault="00A42E3B" w:rsidP="00A42E3B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- Otvor za višak tekućine</w:t>
            </w:r>
          </w:p>
          <w:p w:rsidR="00A42E3B" w:rsidRPr="00A42E3B" w:rsidRDefault="00A42E3B" w:rsidP="00A42E3B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Cs w:val="24"/>
              </w:rPr>
            </w:pPr>
          </w:p>
        </w:tc>
        <w:tc>
          <w:tcPr>
            <w:tcW w:w="2502" w:type="dxa"/>
            <w:shd w:val="clear" w:color="auto" w:fill="auto"/>
            <w:vAlign w:val="center"/>
          </w:tcPr>
          <w:p w:rsidR="00A42E3B" w:rsidRDefault="00A42E3B" w:rsidP="00A42E3B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</w:p>
          <w:p w:rsidR="00A42E3B" w:rsidRDefault="00A42E3B" w:rsidP="00A42E3B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</w:p>
          <w:p w:rsidR="007754B2" w:rsidRPr="00A42E3B" w:rsidRDefault="00A42E3B" w:rsidP="00A42E3B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</w:rPr>
              <w:t>- Unutar vanjske posude se skladišti tekućina do određene razine</w:t>
            </w:r>
          </w:p>
          <w:p w:rsidR="00A42E3B" w:rsidRPr="00A42E3B" w:rsidRDefault="00A42E3B" w:rsidP="00A42E3B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</w:p>
          <w:p w:rsidR="00A42E3B" w:rsidRPr="00A42E3B" w:rsidRDefault="00A42E3B" w:rsidP="00A42E3B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</w:rPr>
              <w:t>- Ima konstrukcijska ograničenja ako se ulije više tekućine te se višak izlije sa strane</w:t>
            </w:r>
          </w:p>
          <w:p w:rsidR="00A42E3B" w:rsidRDefault="00A42E3B" w:rsidP="00A42E3B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</w:p>
          <w:p w:rsidR="00A42E3B" w:rsidRPr="00A42E3B" w:rsidRDefault="00A42E3B" w:rsidP="00A42E3B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</w:p>
          <w:p w:rsidR="00A42E3B" w:rsidRDefault="00A42E3B" w:rsidP="00A42E3B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</w:p>
          <w:p w:rsidR="00A42E3B" w:rsidRDefault="00A42E3B" w:rsidP="00A42E3B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</w:p>
          <w:p w:rsidR="00A42E3B" w:rsidRDefault="00A42E3B" w:rsidP="00A42E3B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</w:p>
          <w:p w:rsidR="00A42E3B" w:rsidRPr="00A42E3B" w:rsidRDefault="00A42E3B" w:rsidP="00A42E3B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A42E3B">
              <w:rPr>
                <w:rFonts w:asciiTheme="minorHAnsi" w:hAnsiTheme="minorHAnsi" w:cstheme="minorHAnsi"/>
                <w:i/>
                <w:sz w:val="24"/>
              </w:rPr>
              <w:t>- Senzor razine tekućine je postavljen na posebno izrađen nosač</w:t>
            </w:r>
          </w:p>
        </w:tc>
      </w:tr>
      <w:tr w:rsidR="006013B5" w:rsidRPr="008A346E" w:rsidTr="002A7434">
        <w:trPr>
          <w:trHeight w:val="547"/>
        </w:trPr>
        <w:tc>
          <w:tcPr>
            <w:tcW w:w="4213" w:type="dxa"/>
            <w:gridSpan w:val="2"/>
            <w:shd w:val="clear" w:color="auto" w:fill="auto"/>
          </w:tcPr>
          <w:p w:rsidR="00A42E3B" w:rsidRPr="00B244EC" w:rsidRDefault="00B244EC" w:rsidP="00B244EC">
            <w:pPr>
              <w:pStyle w:val="Odlomakpopisa"/>
              <w:numPr>
                <w:ilvl w:val="0"/>
                <w:numId w:val="12"/>
              </w:numPr>
              <w:jc w:val="center"/>
              <w:rPr>
                <w:rFonts w:cstheme="minorHAnsi"/>
                <w:b/>
                <w:i/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37E88216">
                  <wp:simplePos x="0" y="0"/>
                  <wp:positionH relativeFrom="column">
                    <wp:posOffset>306988</wp:posOffset>
                  </wp:positionH>
                  <wp:positionV relativeFrom="paragraph">
                    <wp:posOffset>2288540</wp:posOffset>
                  </wp:positionV>
                  <wp:extent cx="1752600" cy="1818934"/>
                  <wp:effectExtent l="0" t="0" r="0" b="0"/>
                  <wp:wrapSquare wrapText="bothSides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81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F70460F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193040</wp:posOffset>
                  </wp:positionV>
                  <wp:extent cx="1744345" cy="1987356"/>
                  <wp:effectExtent l="0" t="0" r="8255" b="0"/>
                  <wp:wrapSquare wrapText="bothSides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98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E5918" w:rsidRPr="00B244EC">
              <w:rPr>
                <w:rFonts w:cstheme="minorHAnsi"/>
                <w:b/>
                <w:i/>
                <w:sz w:val="24"/>
              </w:rPr>
              <w:t>Unutarnja</w:t>
            </w:r>
            <w:r w:rsidR="00A42E3B" w:rsidRPr="00B244EC">
              <w:rPr>
                <w:rFonts w:cstheme="minorHAnsi"/>
                <w:b/>
                <w:i/>
                <w:sz w:val="24"/>
              </w:rPr>
              <w:t xml:space="preserve"> posuda</w:t>
            </w:r>
          </w:p>
          <w:p w:rsidR="00B244EC" w:rsidRDefault="00B244EC" w:rsidP="00B244EC">
            <w:pPr>
              <w:pStyle w:val="Odlomakpopisa"/>
              <w:jc w:val="center"/>
              <w:rPr>
                <w:rFonts w:cstheme="minorHAnsi"/>
                <w:b/>
                <w:i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F34D184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3987800</wp:posOffset>
                  </wp:positionV>
                  <wp:extent cx="1684020" cy="2512695"/>
                  <wp:effectExtent l="0" t="0" r="0" b="1905"/>
                  <wp:wrapSquare wrapText="bothSides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251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44EC" w:rsidRPr="00B244EC" w:rsidRDefault="00B244EC" w:rsidP="00B244EC">
            <w:pPr>
              <w:pStyle w:val="Odlomakpopisa"/>
              <w:rPr>
                <w:rFonts w:cstheme="minorHAnsi"/>
                <w:b/>
                <w:i/>
                <w:sz w:val="24"/>
              </w:rPr>
            </w:pPr>
          </w:p>
          <w:p w:rsidR="001567EC" w:rsidRPr="00A42E3B" w:rsidRDefault="001567EC" w:rsidP="00A42E3B">
            <w:pPr>
              <w:rPr>
                <w:rFonts w:cstheme="minorHAnsi"/>
                <w:i/>
              </w:rPr>
            </w:pPr>
          </w:p>
        </w:tc>
        <w:tc>
          <w:tcPr>
            <w:tcW w:w="2347" w:type="dxa"/>
            <w:shd w:val="clear" w:color="auto" w:fill="auto"/>
            <w:vAlign w:val="center"/>
          </w:tcPr>
          <w:p w:rsidR="001567EC" w:rsidRDefault="006013B5" w:rsidP="006013B5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6013B5">
              <w:rPr>
                <w:rFonts w:asciiTheme="minorHAnsi" w:hAnsiTheme="minorHAnsi" w:cstheme="minorHAnsi"/>
                <w:i/>
                <w:sz w:val="24"/>
                <w:szCs w:val="24"/>
              </w:rPr>
              <w:t>- Unutarnja posuda</w:t>
            </w:r>
          </w:p>
          <w:p w:rsidR="006013B5" w:rsidRPr="006013B5" w:rsidRDefault="006013B5" w:rsidP="006013B5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6013B5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- Vodena pumpa </w:t>
            </w:r>
          </w:p>
          <w:p w:rsidR="006013B5" w:rsidRDefault="006013B5" w:rsidP="006013B5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6013B5">
              <w:rPr>
                <w:rFonts w:asciiTheme="minorHAnsi" w:hAnsiTheme="minorHAnsi" w:cstheme="minorHAnsi"/>
                <w:i/>
                <w:sz w:val="24"/>
                <w:szCs w:val="24"/>
              </w:rPr>
              <w:t>- Crijevo</w:t>
            </w:r>
          </w:p>
          <w:p w:rsidR="006013B5" w:rsidRPr="006013B5" w:rsidRDefault="006013B5" w:rsidP="006013B5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6013B5">
              <w:rPr>
                <w:rFonts w:asciiTheme="minorHAnsi" w:hAnsiTheme="minorHAnsi" w:cstheme="minorHAnsi"/>
                <w:i/>
                <w:sz w:val="24"/>
                <w:szCs w:val="24"/>
              </w:rPr>
              <w:t>- Otvor za vodiče</w:t>
            </w:r>
          </w:p>
          <w:p w:rsidR="006013B5" w:rsidRPr="006013B5" w:rsidRDefault="006013B5" w:rsidP="006013B5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6013B5">
              <w:rPr>
                <w:rFonts w:asciiTheme="minorHAnsi" w:hAnsiTheme="minorHAnsi" w:cstheme="minorHAnsi"/>
                <w:i/>
                <w:sz w:val="24"/>
                <w:szCs w:val="24"/>
              </w:rPr>
              <w:t>- Otvor za ulijevanje vode</w:t>
            </w:r>
          </w:p>
          <w:p w:rsidR="006013B5" w:rsidRDefault="006013B5" w:rsidP="006013B5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6013B5">
              <w:rPr>
                <w:rFonts w:asciiTheme="minorHAnsi" w:hAnsiTheme="minorHAnsi" w:cstheme="minorHAnsi"/>
                <w:i/>
                <w:sz w:val="24"/>
                <w:szCs w:val="24"/>
              </w:rPr>
              <w:t>- Otvor za zalijevanje vode</w:t>
            </w:r>
          </w:p>
          <w:p w:rsidR="006013B5" w:rsidRPr="006013B5" w:rsidRDefault="006013B5" w:rsidP="006013B5">
            <w:pPr>
              <w:spacing w:line="36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6013B5">
              <w:rPr>
                <w:rFonts w:asciiTheme="minorHAnsi" w:hAnsiTheme="minorHAnsi" w:cstheme="minorHAnsi"/>
                <w:i/>
                <w:sz w:val="24"/>
                <w:szCs w:val="24"/>
              </w:rPr>
              <w:t>- Senzor vlage tla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1567EC" w:rsidRPr="00E16F00" w:rsidRDefault="00E16F00" w:rsidP="00EC7368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cstheme="minorHAnsi"/>
                <w:i/>
              </w:rPr>
              <w:t xml:space="preserve">- </w:t>
            </w:r>
            <w:r w:rsidRPr="00E16F00">
              <w:rPr>
                <w:rFonts w:asciiTheme="minorHAnsi" w:hAnsiTheme="minorHAnsi" w:cstheme="minorHAnsi"/>
                <w:i/>
                <w:sz w:val="24"/>
              </w:rPr>
              <w:t>U unutarnju posudu se postavlja zemlja s vrtnim kulturama</w:t>
            </w:r>
          </w:p>
          <w:p w:rsidR="00E16F00" w:rsidRPr="00E16F00" w:rsidRDefault="00E16F00" w:rsidP="00EC7368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</w:p>
          <w:p w:rsidR="00E16F00" w:rsidRPr="00E16F00" w:rsidRDefault="00E16F00" w:rsidP="00E16F00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  <w:r w:rsidRPr="00E16F00">
              <w:rPr>
                <w:rFonts w:asciiTheme="minorHAnsi" w:hAnsiTheme="minorHAnsi" w:cstheme="minorHAnsi"/>
                <w:i/>
                <w:sz w:val="24"/>
              </w:rPr>
              <w:t>- Iz središnjeg dijela izlazi voda</w:t>
            </w:r>
          </w:p>
          <w:p w:rsidR="00E16F00" w:rsidRPr="00E16F00" w:rsidRDefault="00E16F00" w:rsidP="00E16F00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</w:p>
          <w:p w:rsidR="00E16F00" w:rsidRDefault="00E16F00" w:rsidP="00E16F00">
            <w:pPr>
              <w:jc w:val="center"/>
              <w:rPr>
                <w:rFonts w:asciiTheme="minorHAnsi" w:hAnsiTheme="minorHAnsi" w:cstheme="minorHAnsi"/>
                <w:i/>
                <w:sz w:val="24"/>
              </w:rPr>
            </w:pPr>
            <w:r w:rsidRPr="00E16F00">
              <w:rPr>
                <w:rFonts w:asciiTheme="minorHAnsi" w:hAnsiTheme="minorHAnsi" w:cstheme="minorHAnsi"/>
                <w:i/>
                <w:sz w:val="24"/>
              </w:rPr>
              <w:t>- Pumpa prebacuje vodu iz vanjske u unutarnju</w:t>
            </w:r>
            <w:r w:rsidR="00C268D7">
              <w:rPr>
                <w:rFonts w:asciiTheme="minorHAnsi" w:hAnsiTheme="minorHAnsi" w:cstheme="minorHAnsi"/>
                <w:i/>
                <w:sz w:val="24"/>
              </w:rPr>
              <w:t xml:space="preserve"> posudu</w:t>
            </w:r>
            <w:r w:rsidRPr="00E16F00">
              <w:rPr>
                <w:rFonts w:asciiTheme="minorHAnsi" w:hAnsiTheme="minorHAnsi" w:cstheme="minorHAnsi"/>
                <w:i/>
                <w:sz w:val="24"/>
              </w:rPr>
              <w:t xml:space="preserve"> preko središnjeg otvora</w:t>
            </w:r>
          </w:p>
          <w:p w:rsidR="00C268D7" w:rsidRDefault="00C268D7" w:rsidP="00E16F00">
            <w:pPr>
              <w:jc w:val="center"/>
              <w:rPr>
                <w:rFonts w:cstheme="minorHAnsi"/>
                <w:i/>
              </w:rPr>
            </w:pPr>
          </w:p>
          <w:p w:rsidR="00C268D7" w:rsidRPr="00C268D7" w:rsidRDefault="00C268D7" w:rsidP="00C268D7">
            <w:pPr>
              <w:jc w:val="center"/>
              <w:rPr>
                <w:rFonts w:cstheme="minorHAnsi"/>
                <w:i/>
              </w:rPr>
            </w:pPr>
            <w:r w:rsidRPr="00C268D7">
              <w:rPr>
                <w:rFonts w:asciiTheme="minorHAnsi" w:hAnsiTheme="minorHAnsi" w:cstheme="minorHAnsi"/>
                <w:i/>
                <w:sz w:val="24"/>
              </w:rPr>
              <w:t>- Rad vodene pumpe reguliran je očitanjima senzora vlage tla</w:t>
            </w:r>
          </w:p>
        </w:tc>
      </w:tr>
      <w:tr w:rsidR="004D4175" w:rsidRPr="008A346E" w:rsidTr="002960CC">
        <w:trPr>
          <w:trHeight w:val="547"/>
        </w:trPr>
        <w:tc>
          <w:tcPr>
            <w:tcW w:w="9062" w:type="dxa"/>
            <w:gridSpan w:val="4"/>
            <w:shd w:val="clear" w:color="auto" w:fill="auto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8776"/>
            </w:tblGrid>
            <w:tr w:rsidR="004D4175" w:rsidRPr="008A346E" w:rsidTr="002960CC">
              <w:trPr>
                <w:trHeight w:val="520"/>
              </w:trPr>
              <w:tc>
                <w:tcPr>
                  <w:tcW w:w="8776" w:type="dxa"/>
                  <w:shd w:val="clear" w:color="auto" w:fill="9CC2E5" w:themeFill="accent1" w:themeFillTint="99"/>
                  <w:vAlign w:val="center"/>
                </w:tcPr>
                <w:p w:rsidR="004D4175" w:rsidRPr="00CC2D11" w:rsidRDefault="004D4175" w:rsidP="004D4175">
                  <w:pPr>
                    <w:jc w:val="center"/>
                    <w:rPr>
                      <w:rFonts w:asciiTheme="minorHAnsi" w:hAnsiTheme="minorHAnsi" w:cstheme="minorHAnsi"/>
                      <w:b/>
                      <w:sz w:val="24"/>
                    </w:rPr>
                  </w:pPr>
                  <w:r w:rsidRPr="00EE356F">
                    <w:rPr>
                      <w:rFonts w:asciiTheme="minorHAnsi" w:hAnsiTheme="minorHAnsi" w:cstheme="minorHAnsi"/>
                      <w:b/>
                      <w:sz w:val="24"/>
                    </w:rPr>
                    <w:lastRenderedPageBreak/>
                    <w:t>TABLICA POVEZIVANJA IZVODA</w:t>
                  </w:r>
                </w:p>
              </w:tc>
            </w:tr>
          </w:tbl>
          <w:p w:rsidR="004D4175" w:rsidRDefault="004D4175" w:rsidP="002960CC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4418"/>
              <w:gridCol w:w="4418"/>
            </w:tblGrid>
            <w:tr w:rsidR="004D4175" w:rsidRPr="008A346E" w:rsidTr="002960CC">
              <w:tc>
                <w:tcPr>
                  <w:tcW w:w="4418" w:type="dxa"/>
                  <w:shd w:val="clear" w:color="auto" w:fill="9CC2E5" w:themeFill="accent1" w:themeFillTint="99"/>
                </w:tcPr>
                <w:p w:rsidR="004D4175" w:rsidRPr="008A346E" w:rsidRDefault="004D4175" w:rsidP="004D4175">
                  <w:pPr>
                    <w:rPr>
                      <w:rFonts w:asciiTheme="minorHAnsi" w:hAnsiTheme="minorHAnsi" w:cstheme="minorHAnsi"/>
                      <w:b/>
                    </w:rPr>
                  </w:pPr>
                  <w:proofErr w:type="spellStart"/>
                  <w:r w:rsidRPr="008A346E">
                    <w:rPr>
                      <w:rFonts w:asciiTheme="minorHAnsi" w:hAnsiTheme="minorHAnsi" w:cstheme="minorHAnsi"/>
                      <w:b/>
                    </w:rPr>
                    <w:t>Arduino</w:t>
                  </w:r>
                  <w:proofErr w:type="spellEnd"/>
                </w:p>
              </w:tc>
              <w:tc>
                <w:tcPr>
                  <w:tcW w:w="4418" w:type="dxa"/>
                  <w:shd w:val="clear" w:color="auto" w:fill="9CC2E5" w:themeFill="accent1" w:themeFillTint="99"/>
                </w:tcPr>
                <w:p w:rsidR="004D4175" w:rsidRPr="008A346E" w:rsidRDefault="004D4175" w:rsidP="004D4175">
                  <w:pPr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</w:rPr>
                    <w:t>Senzori</w:t>
                  </w:r>
                </w:p>
              </w:tc>
            </w:tr>
            <w:tr w:rsidR="004D4175" w:rsidRPr="008A346E" w:rsidTr="002960CC"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Pr="00BE1362" w:rsidRDefault="004D4175" w:rsidP="004D4175">
                  <w:pPr>
                    <w:rPr>
                      <w:rFonts w:asciiTheme="minorHAnsi" w:hAnsiTheme="minorHAnsi" w:cstheme="minorHAnsi"/>
                    </w:rPr>
                  </w:pPr>
                  <w:r w:rsidRPr="00BE1362">
                    <w:rPr>
                      <w:rFonts w:asciiTheme="minorHAnsi" w:hAnsiTheme="minorHAnsi" w:cstheme="minorHAnsi"/>
                    </w:rPr>
                    <w:t>A</w:t>
                  </w:r>
                  <w:r>
                    <w:rPr>
                      <w:rFonts w:asciiTheme="minorHAnsi" w:hAnsiTheme="minorHAnsi" w:cstheme="minorHAnsi"/>
                    </w:rPr>
                    <w:t>1</w:t>
                  </w:r>
                </w:p>
              </w:tc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Pr="00BE1362" w:rsidRDefault="004D4175" w:rsidP="004D4175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Senzor vlage tla</w:t>
                  </w:r>
                </w:p>
              </w:tc>
            </w:tr>
            <w:tr w:rsidR="004D4175" w:rsidRPr="008A346E" w:rsidTr="002960CC"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Pr="00BE1362" w:rsidRDefault="004D4175" w:rsidP="004D4175">
                  <w:pPr>
                    <w:rPr>
                      <w:rFonts w:asciiTheme="minorHAnsi" w:hAnsiTheme="minorHAnsi" w:cstheme="minorHAnsi"/>
                    </w:rPr>
                  </w:pPr>
                  <w:r w:rsidRPr="00BE1362">
                    <w:rPr>
                      <w:rFonts w:asciiTheme="minorHAnsi" w:hAnsiTheme="minorHAnsi" w:cstheme="minorHAnsi"/>
                    </w:rPr>
                    <w:t>A</w:t>
                  </w:r>
                  <w:r>
                    <w:rPr>
                      <w:rFonts w:asciiTheme="minorHAnsi" w:hAnsiTheme="minorHAnsi" w:cstheme="minorHAnsi"/>
                    </w:rPr>
                    <w:t>2</w:t>
                  </w:r>
                </w:p>
              </w:tc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Pr="00BE1362" w:rsidRDefault="004D4175" w:rsidP="004D4175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Senzor razine tekućine</w:t>
                  </w:r>
                </w:p>
              </w:tc>
            </w:tr>
            <w:tr w:rsidR="004D4175" w:rsidRPr="008A346E" w:rsidTr="002960CC"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Pr="00BE1362" w:rsidRDefault="004D4175" w:rsidP="004D4175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D2</w:t>
                  </w:r>
                </w:p>
              </w:tc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Pr="00BE1362" w:rsidRDefault="004D4175" w:rsidP="004D4175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Svjetleća dioda</w:t>
                  </w:r>
                </w:p>
              </w:tc>
            </w:tr>
            <w:tr w:rsidR="004D4175" w:rsidRPr="008A346E" w:rsidTr="002960CC"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Pr="00BE1362" w:rsidRDefault="004D4175" w:rsidP="004D4175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D3</w:t>
                  </w:r>
                </w:p>
              </w:tc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Pr="00BE1362" w:rsidRDefault="004D4175" w:rsidP="004D4175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Vodena pumpa - PWM</w:t>
                  </w:r>
                </w:p>
              </w:tc>
            </w:tr>
            <w:tr w:rsidR="004D4175" w:rsidRPr="008A346E" w:rsidTr="002960CC"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Default="004D4175" w:rsidP="004D4175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SDA – D11</w:t>
                  </w:r>
                </w:p>
              </w:tc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Default="004D4175" w:rsidP="004D4175">
                  <w:pPr>
                    <w:rPr>
                      <w:rFonts w:cstheme="minorHAnsi"/>
                    </w:rPr>
                  </w:pPr>
                  <w:r w:rsidRPr="007A440F">
                    <w:rPr>
                      <w:rFonts w:cstheme="minorHAnsi"/>
                    </w:rPr>
                    <w:t>OLED ekran SSD1306 (I2C)</w:t>
                  </w:r>
                </w:p>
              </w:tc>
            </w:tr>
            <w:tr w:rsidR="004D4175" w:rsidRPr="008A346E" w:rsidTr="002960CC"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Pr="00BE1362" w:rsidRDefault="004D4175" w:rsidP="004D4175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SCL – D12</w:t>
                  </w:r>
                </w:p>
              </w:tc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Pr="00BE1362" w:rsidRDefault="004D4175" w:rsidP="004D4175">
                  <w:pPr>
                    <w:rPr>
                      <w:rFonts w:asciiTheme="minorHAnsi" w:hAnsiTheme="minorHAnsi" w:cstheme="minorHAnsi"/>
                    </w:rPr>
                  </w:pPr>
                  <w:r w:rsidRPr="007A440F">
                    <w:rPr>
                      <w:rFonts w:asciiTheme="minorHAnsi" w:hAnsiTheme="minorHAnsi" w:cstheme="minorHAnsi"/>
                    </w:rPr>
                    <w:t>OLED ekran SSD1306 (I2C)</w:t>
                  </w:r>
                </w:p>
              </w:tc>
            </w:tr>
            <w:tr w:rsidR="004D4175" w:rsidRPr="008A346E" w:rsidTr="002960CC"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Pr="00BE1362" w:rsidRDefault="004D4175" w:rsidP="004D4175">
                  <w:pPr>
                    <w:rPr>
                      <w:rFonts w:asciiTheme="minorHAnsi" w:hAnsiTheme="minorHAnsi" w:cstheme="minorHAnsi"/>
                    </w:rPr>
                  </w:pPr>
                  <w:r w:rsidRPr="00BE1362">
                    <w:rPr>
                      <w:rFonts w:asciiTheme="minorHAnsi" w:hAnsiTheme="minorHAnsi" w:cstheme="minorHAnsi"/>
                    </w:rPr>
                    <w:t>GND</w:t>
                  </w:r>
                </w:p>
              </w:tc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Pr="00BE1362" w:rsidRDefault="004D4175" w:rsidP="004D4175">
                  <w:pPr>
                    <w:rPr>
                      <w:rFonts w:asciiTheme="minorHAnsi" w:hAnsiTheme="minorHAnsi" w:cstheme="minorHAnsi"/>
                    </w:rPr>
                  </w:pPr>
                  <w:r w:rsidRPr="00BE1362">
                    <w:rPr>
                      <w:rFonts w:asciiTheme="minorHAnsi" w:hAnsiTheme="minorHAnsi" w:cstheme="minorHAnsi"/>
                    </w:rPr>
                    <w:t>GND</w:t>
                  </w:r>
                </w:p>
              </w:tc>
            </w:tr>
            <w:tr w:rsidR="004D4175" w:rsidRPr="008A346E" w:rsidTr="002960CC"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Pr="00BE1362" w:rsidRDefault="004D4175" w:rsidP="004D4175">
                  <w:pPr>
                    <w:rPr>
                      <w:rFonts w:asciiTheme="minorHAnsi" w:hAnsiTheme="minorHAnsi" w:cstheme="minorHAnsi"/>
                    </w:rPr>
                  </w:pPr>
                  <w:r w:rsidRPr="00BE1362">
                    <w:rPr>
                      <w:rFonts w:asciiTheme="minorHAnsi" w:hAnsiTheme="minorHAnsi" w:cstheme="minorHAnsi"/>
                    </w:rPr>
                    <w:t>5V</w:t>
                  </w:r>
                </w:p>
              </w:tc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Pr="00BE1362" w:rsidRDefault="004D4175" w:rsidP="004D4175">
                  <w:pPr>
                    <w:rPr>
                      <w:rFonts w:asciiTheme="minorHAnsi" w:hAnsiTheme="minorHAnsi" w:cstheme="minorHAnsi"/>
                    </w:rPr>
                  </w:pPr>
                  <w:r w:rsidRPr="00BE1362">
                    <w:rPr>
                      <w:rFonts w:asciiTheme="minorHAnsi" w:hAnsiTheme="minorHAnsi" w:cstheme="minorHAnsi"/>
                    </w:rPr>
                    <w:t>VCC</w:t>
                  </w:r>
                </w:p>
              </w:tc>
            </w:tr>
          </w:tbl>
          <w:p w:rsidR="004D4175" w:rsidRDefault="004D4175" w:rsidP="002960CC">
            <w:pPr>
              <w:jc w:val="center"/>
              <w:rPr>
                <w:rFonts w:asciiTheme="minorHAnsi" w:hAnsiTheme="minorHAnsi" w:cstheme="minorHAnsi"/>
              </w:rPr>
            </w:pPr>
          </w:p>
          <w:p w:rsidR="004D4175" w:rsidRDefault="004D4175" w:rsidP="002960CC">
            <w:pPr>
              <w:jc w:val="center"/>
              <w:rPr>
                <w:rFonts w:asciiTheme="minorHAnsi" w:hAnsiTheme="minorHAnsi" w:cstheme="minorHAnsi"/>
              </w:rPr>
            </w:pP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4418"/>
              <w:gridCol w:w="4418"/>
            </w:tblGrid>
            <w:tr w:rsidR="004D4175" w:rsidRPr="008A346E" w:rsidTr="002960CC">
              <w:tc>
                <w:tcPr>
                  <w:tcW w:w="4418" w:type="dxa"/>
                  <w:shd w:val="clear" w:color="auto" w:fill="9CC2E5" w:themeFill="accent1" w:themeFillTint="99"/>
                </w:tcPr>
                <w:p w:rsidR="004D4175" w:rsidRPr="008A346E" w:rsidRDefault="004D4175" w:rsidP="004D4175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156287">
                    <w:rPr>
                      <w:rFonts w:asciiTheme="minorHAnsi" w:hAnsiTheme="minorHAnsi" w:cstheme="minorHAnsi"/>
                      <w:b/>
                      <w:sz w:val="24"/>
                    </w:rPr>
                    <w:t>Senzor razine tekućine</w:t>
                  </w:r>
                </w:p>
              </w:tc>
              <w:tc>
                <w:tcPr>
                  <w:tcW w:w="4418" w:type="dxa"/>
                  <w:shd w:val="clear" w:color="auto" w:fill="9CC2E5" w:themeFill="accent1" w:themeFillTint="99"/>
                </w:tcPr>
                <w:p w:rsidR="004D4175" w:rsidRPr="008A346E" w:rsidRDefault="004D4175" w:rsidP="004D4175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156287">
                    <w:rPr>
                      <w:rFonts w:asciiTheme="minorHAnsi" w:hAnsiTheme="minorHAnsi" w:cstheme="minorHAnsi"/>
                      <w:b/>
                      <w:sz w:val="24"/>
                    </w:rPr>
                    <w:t>Senzor vlage tla</w:t>
                  </w:r>
                </w:p>
              </w:tc>
            </w:tr>
            <w:tr w:rsidR="004D4175" w:rsidRPr="00BE1362" w:rsidTr="002960CC"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Pr="00BE1362" w:rsidRDefault="004D4175" w:rsidP="004D417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noProof/>
                    </w:rPr>
                    <w:drawing>
                      <wp:inline distT="0" distB="0" distL="0" distR="0" wp14:anchorId="16C31ECC" wp14:editId="56813420">
                        <wp:extent cx="2499360" cy="1597025"/>
                        <wp:effectExtent l="0" t="0" r="0" b="3175"/>
                        <wp:docPr id="33" name="Slika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9360" cy="15970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Default="004D4175" w:rsidP="004D417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5B99C6C" wp14:editId="2CB2AB2F">
                        <wp:extent cx="2042160" cy="1492348"/>
                        <wp:effectExtent l="0" t="0" r="0" b="0"/>
                        <wp:docPr id="46" name="Slika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073424" cy="1515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4175" w:rsidRPr="00BE1362" w:rsidRDefault="004D4175" w:rsidP="004D417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:rsidR="004D4175" w:rsidRDefault="004D4175" w:rsidP="002960CC">
            <w:pPr>
              <w:jc w:val="center"/>
              <w:rPr>
                <w:rFonts w:asciiTheme="minorHAnsi" w:hAnsiTheme="minorHAnsi" w:cstheme="minorHAnsi"/>
              </w:rPr>
            </w:pPr>
          </w:p>
          <w:p w:rsidR="004D4175" w:rsidRDefault="004D4175" w:rsidP="002960CC">
            <w:pPr>
              <w:jc w:val="center"/>
              <w:rPr>
                <w:rFonts w:asciiTheme="minorHAnsi" w:hAnsiTheme="minorHAnsi" w:cstheme="minorHAnsi"/>
              </w:rPr>
            </w:pP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4418"/>
              <w:gridCol w:w="4418"/>
            </w:tblGrid>
            <w:tr w:rsidR="004D4175" w:rsidRPr="008A346E" w:rsidTr="002960CC">
              <w:tc>
                <w:tcPr>
                  <w:tcW w:w="4418" w:type="dxa"/>
                  <w:shd w:val="clear" w:color="auto" w:fill="9CC2E5" w:themeFill="accent1" w:themeFillTint="99"/>
                </w:tcPr>
                <w:p w:rsidR="004D4175" w:rsidRPr="00156287" w:rsidRDefault="004D4175" w:rsidP="004D4175">
                  <w:pPr>
                    <w:jc w:val="center"/>
                    <w:rPr>
                      <w:rFonts w:asciiTheme="minorHAnsi" w:hAnsiTheme="minorHAnsi" w:cstheme="minorHAnsi"/>
                      <w:b/>
                      <w:sz w:val="24"/>
                    </w:rPr>
                  </w:pPr>
                  <w:r w:rsidRPr="00156287">
                    <w:rPr>
                      <w:rFonts w:asciiTheme="minorHAnsi" w:hAnsiTheme="minorHAnsi" w:cstheme="minorHAnsi"/>
                      <w:b/>
                      <w:sz w:val="24"/>
                    </w:rPr>
                    <w:t>Vodena pumpa</w:t>
                  </w:r>
                </w:p>
                <w:p w:rsidR="004D4175" w:rsidRPr="008A346E" w:rsidRDefault="004D4175" w:rsidP="004D4175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4418" w:type="dxa"/>
                  <w:shd w:val="clear" w:color="auto" w:fill="9CC2E5" w:themeFill="accent1" w:themeFillTint="99"/>
                </w:tcPr>
                <w:p w:rsidR="004D4175" w:rsidRPr="00156287" w:rsidRDefault="004D4175" w:rsidP="004D4175">
                  <w:pPr>
                    <w:jc w:val="center"/>
                    <w:rPr>
                      <w:rFonts w:asciiTheme="minorHAnsi" w:hAnsiTheme="minorHAnsi" w:cstheme="minorHAnsi"/>
                      <w:b/>
                      <w:sz w:val="24"/>
                    </w:rPr>
                  </w:pPr>
                  <w:r w:rsidRPr="00156287">
                    <w:rPr>
                      <w:rFonts w:asciiTheme="minorHAnsi" w:hAnsiTheme="minorHAnsi" w:cstheme="minorHAnsi"/>
                      <w:b/>
                      <w:sz w:val="24"/>
                    </w:rPr>
                    <w:t>OLED ekran SSD1306 (I2C)</w:t>
                  </w:r>
                </w:p>
              </w:tc>
            </w:tr>
            <w:tr w:rsidR="004D4175" w:rsidRPr="00BE1362" w:rsidTr="002960CC"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Default="004D4175" w:rsidP="004D417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:rsidR="004D4175" w:rsidRDefault="004D4175" w:rsidP="004D417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:rsidR="004D4175" w:rsidRDefault="004D4175" w:rsidP="004D417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D5DFCA5" wp14:editId="79B22639">
                        <wp:extent cx="2392680" cy="1121015"/>
                        <wp:effectExtent l="0" t="0" r="7620" b="3175"/>
                        <wp:docPr id="47" name="Slika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4307" cy="1173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4175" w:rsidRPr="00BE1362" w:rsidRDefault="004D4175" w:rsidP="004D417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Default="004D4175" w:rsidP="004D417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2714235" wp14:editId="0E05BB81">
                        <wp:extent cx="1628425" cy="1560195"/>
                        <wp:effectExtent l="0" t="0" r="0" b="1905"/>
                        <wp:docPr id="48" name="Slika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3654" cy="1574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4175" w:rsidRPr="00BE1362" w:rsidRDefault="004D4175" w:rsidP="004D417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:rsidR="004D4175" w:rsidRDefault="004D4175" w:rsidP="002960CC">
            <w:pPr>
              <w:jc w:val="center"/>
              <w:rPr>
                <w:rFonts w:asciiTheme="minorHAnsi" w:hAnsiTheme="minorHAnsi" w:cstheme="minorHAnsi"/>
              </w:rPr>
            </w:pP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4418"/>
              <w:gridCol w:w="4418"/>
            </w:tblGrid>
            <w:tr w:rsidR="004D4175" w:rsidRPr="00156287" w:rsidTr="002960CC">
              <w:tc>
                <w:tcPr>
                  <w:tcW w:w="4418" w:type="dxa"/>
                  <w:shd w:val="clear" w:color="auto" w:fill="9CC2E5" w:themeFill="accent1" w:themeFillTint="99"/>
                </w:tcPr>
                <w:p w:rsidR="004D4175" w:rsidRPr="00156287" w:rsidRDefault="004D4175" w:rsidP="004D4175">
                  <w:pPr>
                    <w:jc w:val="center"/>
                    <w:rPr>
                      <w:rFonts w:asciiTheme="minorHAnsi" w:hAnsiTheme="minorHAnsi" w:cstheme="minorHAnsi"/>
                      <w:b/>
                      <w:sz w:val="24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4"/>
                    </w:rPr>
                    <w:t>MKR1000</w:t>
                  </w:r>
                </w:p>
                <w:p w:rsidR="004D4175" w:rsidRPr="008A346E" w:rsidRDefault="004D4175" w:rsidP="004D4175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4418" w:type="dxa"/>
                  <w:shd w:val="clear" w:color="auto" w:fill="9CC2E5" w:themeFill="accent1" w:themeFillTint="99"/>
                </w:tcPr>
                <w:p w:rsidR="004D4175" w:rsidRPr="00156287" w:rsidRDefault="004D4175" w:rsidP="004D4175">
                  <w:pPr>
                    <w:jc w:val="center"/>
                    <w:rPr>
                      <w:rFonts w:asciiTheme="minorHAnsi" w:hAnsiTheme="minorHAnsi" w:cstheme="minorHAnsi"/>
                      <w:b/>
                      <w:sz w:val="24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4"/>
                    </w:rPr>
                    <w:t>Tranzistor 2N2222</w:t>
                  </w:r>
                </w:p>
              </w:tc>
            </w:tr>
            <w:tr w:rsidR="004D4175" w:rsidRPr="00BE1362" w:rsidTr="002960CC"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Default="004D4175" w:rsidP="004D417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:rsidR="004D4175" w:rsidRDefault="004D4175" w:rsidP="004D417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F70BF3" wp14:editId="7C9212B6">
                        <wp:extent cx="1638300" cy="1377122"/>
                        <wp:effectExtent l="0" t="0" r="0" b="0"/>
                        <wp:docPr id="49" name="Slika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1217" cy="1387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4175" w:rsidRDefault="004D4175" w:rsidP="004D417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:rsidR="004D4175" w:rsidRPr="00BE1362" w:rsidRDefault="004D4175" w:rsidP="004D417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4418" w:type="dxa"/>
                  <w:shd w:val="clear" w:color="auto" w:fill="DEEAF6" w:themeFill="accent1" w:themeFillTint="33"/>
                </w:tcPr>
                <w:p w:rsidR="004D4175" w:rsidRDefault="004D4175" w:rsidP="004D417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:rsidR="004D4175" w:rsidRPr="00BE1362" w:rsidRDefault="004D4175" w:rsidP="004D417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AE4BB1E" wp14:editId="03EB3010">
                        <wp:extent cx="1681950" cy="1461135"/>
                        <wp:effectExtent l="0" t="0" r="0" b="5715"/>
                        <wp:docPr id="50" name="Slika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0697" cy="1468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4175" w:rsidRDefault="004D4175" w:rsidP="002960CC">
            <w:pPr>
              <w:jc w:val="center"/>
              <w:rPr>
                <w:rFonts w:asciiTheme="minorHAnsi" w:hAnsiTheme="minorHAnsi" w:cstheme="minorHAnsi"/>
              </w:rPr>
            </w:pP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8776"/>
            </w:tblGrid>
            <w:tr w:rsidR="004D4175" w:rsidRPr="00CC2D11" w:rsidTr="002960CC">
              <w:trPr>
                <w:trHeight w:val="520"/>
              </w:trPr>
              <w:tc>
                <w:tcPr>
                  <w:tcW w:w="8776" w:type="dxa"/>
                  <w:shd w:val="clear" w:color="auto" w:fill="9CC2E5" w:themeFill="accent1" w:themeFillTint="99"/>
                  <w:vAlign w:val="center"/>
                </w:tcPr>
                <w:p w:rsidR="004D4175" w:rsidRPr="004D4175" w:rsidRDefault="004D4175" w:rsidP="004D4175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4767AB">
                    <w:rPr>
                      <w:rFonts w:asciiTheme="minorHAnsi" w:hAnsiTheme="minorHAnsi" w:cstheme="minorHAnsi"/>
                      <w:b/>
                      <w:sz w:val="28"/>
                    </w:rPr>
                    <w:t>Tablica pinova MKR1000</w:t>
                  </w:r>
                </w:p>
              </w:tc>
            </w:tr>
          </w:tbl>
          <w:p w:rsidR="004D4175" w:rsidRDefault="004D4175" w:rsidP="002960CC">
            <w:pPr>
              <w:jc w:val="center"/>
              <w:rPr>
                <w:rFonts w:asciiTheme="minorHAnsi" w:hAnsiTheme="minorHAnsi" w:cstheme="minorHAnsi"/>
              </w:rPr>
            </w:pPr>
          </w:p>
          <w:p w:rsidR="004D4175" w:rsidRDefault="004D4175" w:rsidP="002960C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709F9832" wp14:editId="359EB3D2">
                  <wp:extent cx="5760720" cy="3670935"/>
                  <wp:effectExtent l="0" t="0" r="0" b="5715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67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175" w:rsidRDefault="004D4175" w:rsidP="002960CC">
            <w:pPr>
              <w:jc w:val="center"/>
              <w:rPr>
                <w:rFonts w:asciiTheme="minorHAnsi" w:hAnsiTheme="minorHAnsi" w:cstheme="minorHAnsi"/>
              </w:rPr>
            </w:pPr>
          </w:p>
          <w:p w:rsidR="00F74527" w:rsidRDefault="00F74527" w:rsidP="002960CC">
            <w:pPr>
              <w:jc w:val="center"/>
              <w:rPr>
                <w:rFonts w:asciiTheme="minorHAnsi" w:hAnsiTheme="minorHAnsi" w:cstheme="minorHAnsi"/>
              </w:rPr>
            </w:pPr>
          </w:p>
          <w:p w:rsidR="00F74527" w:rsidRDefault="00F74527" w:rsidP="002960CC">
            <w:pPr>
              <w:jc w:val="center"/>
              <w:rPr>
                <w:rFonts w:asciiTheme="minorHAnsi" w:hAnsiTheme="minorHAnsi" w:cstheme="minorHAnsi"/>
              </w:rPr>
            </w:pPr>
          </w:p>
          <w:p w:rsidR="00F74527" w:rsidRDefault="00F74527" w:rsidP="002960CC">
            <w:pPr>
              <w:jc w:val="center"/>
              <w:rPr>
                <w:rFonts w:asciiTheme="minorHAnsi" w:hAnsiTheme="minorHAnsi" w:cstheme="minorHAnsi"/>
              </w:rPr>
            </w:pPr>
          </w:p>
          <w:p w:rsidR="004D4175" w:rsidRPr="008A346E" w:rsidRDefault="004D4175" w:rsidP="004D4175">
            <w:pPr>
              <w:rPr>
                <w:rFonts w:asciiTheme="minorHAnsi" w:hAnsiTheme="minorHAnsi" w:cstheme="minorHAnsi"/>
              </w:rPr>
            </w:pPr>
          </w:p>
        </w:tc>
      </w:tr>
      <w:tr w:rsidR="007754B2" w:rsidRPr="008A346E" w:rsidTr="009125D3">
        <w:trPr>
          <w:trHeight w:val="547"/>
        </w:trPr>
        <w:tc>
          <w:tcPr>
            <w:tcW w:w="9062" w:type="dxa"/>
            <w:gridSpan w:val="4"/>
            <w:shd w:val="clear" w:color="auto" w:fill="auto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8776"/>
            </w:tblGrid>
            <w:tr w:rsidR="0026757F" w:rsidRPr="008A346E" w:rsidTr="0026757F">
              <w:trPr>
                <w:trHeight w:val="520"/>
              </w:trPr>
              <w:tc>
                <w:tcPr>
                  <w:tcW w:w="8776" w:type="dxa"/>
                  <w:shd w:val="clear" w:color="auto" w:fill="9CC2E5" w:themeFill="accent1" w:themeFillTint="99"/>
                  <w:vAlign w:val="center"/>
                </w:tcPr>
                <w:p w:rsidR="0026757F" w:rsidRPr="00CC2D11" w:rsidRDefault="004D4175" w:rsidP="00CC2D11">
                  <w:pPr>
                    <w:jc w:val="center"/>
                    <w:rPr>
                      <w:rFonts w:asciiTheme="minorHAnsi" w:hAnsiTheme="minorHAnsi" w:cstheme="minorHAnsi"/>
                      <w:b/>
                      <w:sz w:val="24"/>
                    </w:rPr>
                  </w:pPr>
                  <w:r w:rsidRPr="004D4175">
                    <w:rPr>
                      <w:rFonts w:asciiTheme="minorHAnsi" w:hAnsiTheme="minorHAnsi" w:cstheme="minorHAnsi"/>
                      <w:b/>
                      <w:sz w:val="24"/>
                    </w:rPr>
                    <w:lastRenderedPageBreak/>
                    <w:t xml:space="preserve">FUNKCIONALNOSTI </w:t>
                  </w:r>
                  <w:r>
                    <w:rPr>
                      <w:rFonts w:asciiTheme="minorHAnsi" w:hAnsiTheme="minorHAnsi" w:cstheme="minorHAnsi"/>
                      <w:b/>
                      <w:sz w:val="24"/>
                    </w:rPr>
                    <w:t xml:space="preserve">PROGRAMSKOG </w:t>
                  </w:r>
                  <w:r w:rsidRPr="004D4175">
                    <w:rPr>
                      <w:rFonts w:asciiTheme="minorHAnsi" w:hAnsiTheme="minorHAnsi" w:cstheme="minorHAnsi"/>
                      <w:b/>
                      <w:sz w:val="24"/>
                    </w:rPr>
                    <w:t>KODA</w:t>
                  </w:r>
                </w:p>
              </w:tc>
            </w:tr>
          </w:tbl>
          <w:p w:rsidR="004D4175" w:rsidRDefault="004D4175" w:rsidP="004D4175">
            <w:pPr>
              <w:pStyle w:val="StandardWeb"/>
            </w:pPr>
            <w:r>
              <w:rPr>
                <w:rFonts w:hAnsi="Symbol"/>
              </w:rPr>
              <w:t></w:t>
            </w:r>
            <w:r>
              <w:t xml:space="preserve">  Na pokretanju:</w:t>
            </w:r>
          </w:p>
          <w:p w:rsidR="004D4175" w:rsidRDefault="004D4175" w:rsidP="004D4175">
            <w:pPr>
              <w:pStyle w:val="StandardWeb"/>
              <w:numPr>
                <w:ilvl w:val="0"/>
                <w:numId w:val="24"/>
              </w:numPr>
            </w:pPr>
            <w:r>
              <w:t>LED trepće nekoliko puta</w:t>
            </w:r>
          </w:p>
          <w:p w:rsidR="004D4175" w:rsidRDefault="004D4175" w:rsidP="004D4175">
            <w:pPr>
              <w:pStyle w:val="StandardWeb"/>
              <w:numPr>
                <w:ilvl w:val="0"/>
                <w:numId w:val="24"/>
              </w:numPr>
            </w:pPr>
            <w:r>
              <w:t>OLED zaslon ispisuje "</w:t>
            </w:r>
            <w:r w:rsidRPr="004D4175">
              <w:rPr>
                <w:color w:val="FF0000"/>
              </w:rPr>
              <w:t>Pokretanje sustava..."</w:t>
            </w:r>
          </w:p>
          <w:p w:rsidR="004D4175" w:rsidRDefault="004D4175" w:rsidP="004D4175">
            <w:pPr>
              <w:pStyle w:val="StandardWeb"/>
            </w:pPr>
            <w:r>
              <w:rPr>
                <w:rFonts w:hAnsi="Symbol"/>
              </w:rPr>
              <w:t></w:t>
            </w:r>
            <w:r>
              <w:t xml:space="preserve">  U svakom ciklusu:</w:t>
            </w:r>
          </w:p>
          <w:p w:rsidR="004D4175" w:rsidRDefault="004D4175" w:rsidP="004D4175">
            <w:pPr>
              <w:pStyle w:val="StandardWeb"/>
              <w:numPr>
                <w:ilvl w:val="0"/>
                <w:numId w:val="25"/>
              </w:numPr>
            </w:pPr>
            <w:r>
              <w:t xml:space="preserve">Očitava se </w:t>
            </w:r>
            <w:r>
              <w:rPr>
                <w:rStyle w:val="Naglaeno"/>
              </w:rPr>
              <w:t>razina vode</w:t>
            </w:r>
            <w:r>
              <w:t xml:space="preserve"> i </w:t>
            </w:r>
            <w:r>
              <w:rPr>
                <w:rStyle w:val="Naglaeno"/>
              </w:rPr>
              <w:t>vlaga tla</w:t>
            </w:r>
          </w:p>
          <w:p w:rsidR="004D4175" w:rsidRDefault="004D4175" w:rsidP="004D4175">
            <w:pPr>
              <w:pStyle w:val="StandardWeb"/>
              <w:numPr>
                <w:ilvl w:val="0"/>
                <w:numId w:val="25"/>
              </w:numPr>
            </w:pPr>
            <w:r>
              <w:t xml:space="preserve">Ako nema dovoljno vode → LED trepće, ispisuje upozorenje, </w:t>
            </w:r>
            <w:r>
              <w:rPr>
                <w:rStyle w:val="Naglaeno"/>
              </w:rPr>
              <w:t>pumpa se ne uključuje</w:t>
            </w:r>
          </w:p>
          <w:p w:rsidR="004D4175" w:rsidRDefault="004D4175" w:rsidP="004D4175">
            <w:pPr>
              <w:pStyle w:val="StandardWeb"/>
              <w:numPr>
                <w:ilvl w:val="0"/>
                <w:numId w:val="25"/>
              </w:numPr>
            </w:pPr>
            <w:r>
              <w:t>Ako ima dovoljno vode i tlo je suho → pumpa se uključuje na određeno vrijeme</w:t>
            </w:r>
          </w:p>
          <w:p w:rsidR="004D4175" w:rsidRDefault="004D4175" w:rsidP="004D4175">
            <w:pPr>
              <w:pStyle w:val="StandardWeb"/>
              <w:numPr>
                <w:ilvl w:val="0"/>
                <w:numId w:val="25"/>
              </w:numPr>
            </w:pPr>
            <w:r>
              <w:t>Sve informacije se prikazuju na OLED zaslonu i serijsko</w:t>
            </w:r>
            <w:r w:rsidR="00F74527">
              <w:t>j komunikaciji s računalom</w:t>
            </w:r>
          </w:p>
          <w:p w:rsidR="00156287" w:rsidRDefault="00156287" w:rsidP="002750F5">
            <w:pPr>
              <w:jc w:val="center"/>
              <w:rPr>
                <w:rFonts w:asciiTheme="minorHAnsi" w:hAnsiTheme="minorHAnsi" w:cstheme="minorHAnsi"/>
              </w:rPr>
            </w:pPr>
          </w:p>
          <w:p w:rsidR="00F74527" w:rsidRDefault="00F74527" w:rsidP="002750F5">
            <w:pPr>
              <w:jc w:val="center"/>
              <w:rPr>
                <w:rFonts w:asciiTheme="minorHAnsi" w:hAnsiTheme="minorHAnsi" w:cstheme="minorHAnsi"/>
              </w:rPr>
            </w:pPr>
          </w:p>
          <w:p w:rsidR="00F74527" w:rsidRDefault="00F74527" w:rsidP="002750F5">
            <w:pPr>
              <w:jc w:val="center"/>
              <w:rPr>
                <w:rFonts w:asciiTheme="minorHAnsi" w:hAnsiTheme="minorHAnsi" w:cstheme="minorHAnsi"/>
              </w:rPr>
            </w:pPr>
          </w:p>
          <w:p w:rsidR="00F74527" w:rsidRDefault="00F74527" w:rsidP="002750F5">
            <w:pPr>
              <w:jc w:val="center"/>
              <w:rPr>
                <w:rFonts w:asciiTheme="minorHAnsi" w:hAnsiTheme="minorHAnsi" w:cstheme="minorHAnsi"/>
              </w:rPr>
            </w:pPr>
          </w:p>
          <w:p w:rsidR="00F74527" w:rsidRDefault="00F74527" w:rsidP="002750F5">
            <w:pPr>
              <w:jc w:val="center"/>
              <w:rPr>
                <w:rFonts w:asciiTheme="minorHAnsi" w:hAnsiTheme="minorHAnsi" w:cstheme="minorHAnsi"/>
              </w:rPr>
            </w:pPr>
          </w:p>
          <w:p w:rsidR="00F74527" w:rsidRDefault="00F74527" w:rsidP="002750F5">
            <w:pPr>
              <w:jc w:val="center"/>
              <w:rPr>
                <w:rFonts w:asciiTheme="minorHAnsi" w:hAnsiTheme="minorHAnsi" w:cstheme="minorHAnsi"/>
              </w:rPr>
            </w:pPr>
          </w:p>
          <w:p w:rsidR="00F74527" w:rsidRDefault="00F74527" w:rsidP="002750F5">
            <w:pPr>
              <w:jc w:val="center"/>
              <w:rPr>
                <w:rFonts w:asciiTheme="minorHAnsi" w:hAnsiTheme="minorHAnsi" w:cstheme="minorHAnsi"/>
              </w:rPr>
            </w:pP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8776"/>
            </w:tblGrid>
            <w:tr w:rsidR="00F74527" w:rsidRPr="008A346E" w:rsidTr="002960CC">
              <w:trPr>
                <w:trHeight w:val="520"/>
              </w:trPr>
              <w:tc>
                <w:tcPr>
                  <w:tcW w:w="8776" w:type="dxa"/>
                  <w:shd w:val="clear" w:color="auto" w:fill="9CC2E5" w:themeFill="accent1" w:themeFillTint="99"/>
                  <w:vAlign w:val="center"/>
                </w:tcPr>
                <w:p w:rsidR="00F74527" w:rsidRPr="00F74527" w:rsidRDefault="00F74527" w:rsidP="00F74527">
                  <w:pPr>
                    <w:jc w:val="center"/>
                    <w:rPr>
                      <w:rFonts w:asciiTheme="minorHAnsi" w:hAnsiTheme="minorHAnsi" w:cstheme="minorHAnsi"/>
                      <w:b/>
                      <w:sz w:val="24"/>
                    </w:rPr>
                  </w:pPr>
                  <w:r w:rsidRPr="00F74527">
                    <w:rPr>
                      <w:b/>
                      <w:sz w:val="24"/>
                    </w:rPr>
                    <w:t>LOGIKA RADA</w:t>
                  </w:r>
                </w:p>
              </w:tc>
            </w:tr>
          </w:tbl>
          <w:p w:rsidR="00F74527" w:rsidRPr="00F74527" w:rsidRDefault="00F74527" w:rsidP="00F74527">
            <w:pPr>
              <w:pStyle w:val="StandardWeb"/>
              <w:ind w:left="360"/>
            </w:pPr>
            <w:r w:rsidRPr="00F74527">
              <w:t>Ako je razina vode &lt; prag:</w:t>
            </w:r>
          </w:p>
          <w:p w:rsidR="00F74527" w:rsidRPr="00F74527" w:rsidRDefault="00F74527" w:rsidP="00F74527">
            <w:pPr>
              <w:pStyle w:val="StandardWeb"/>
              <w:spacing w:before="0" w:beforeAutospacing="0" w:after="0" w:afterAutospacing="0"/>
              <w:ind w:left="357"/>
            </w:pPr>
            <w:r w:rsidRPr="00F74527">
              <w:t xml:space="preserve">    - LED trepće 90 sekundi</w:t>
            </w:r>
          </w:p>
          <w:p w:rsidR="00F74527" w:rsidRPr="00F74527" w:rsidRDefault="00F74527" w:rsidP="00F74527">
            <w:pPr>
              <w:pStyle w:val="StandardWeb"/>
              <w:spacing w:before="0" w:beforeAutospacing="0" w:after="0" w:afterAutospacing="0"/>
              <w:ind w:left="357"/>
            </w:pPr>
            <w:r w:rsidRPr="00F74527">
              <w:t xml:space="preserve">    - OLED prikazuje upozorenje</w:t>
            </w:r>
          </w:p>
          <w:p w:rsidR="00F74527" w:rsidRPr="00F74527" w:rsidRDefault="00F74527" w:rsidP="00F74527">
            <w:pPr>
              <w:pStyle w:val="StandardWeb"/>
              <w:spacing w:before="0" w:beforeAutospacing="0" w:after="0" w:afterAutospacing="0"/>
              <w:ind w:left="357"/>
            </w:pPr>
            <w:r w:rsidRPr="00F74527">
              <w:t xml:space="preserve">    - Pumpa se ne uključuje</w:t>
            </w:r>
          </w:p>
          <w:p w:rsidR="00F74527" w:rsidRPr="00F74527" w:rsidRDefault="00F74527" w:rsidP="001F7F3F">
            <w:pPr>
              <w:pStyle w:val="StandardWeb"/>
              <w:spacing w:after="0" w:afterAutospacing="0"/>
              <w:ind w:left="357"/>
            </w:pPr>
            <w:r w:rsidRPr="00F74527">
              <w:t>Inače:</w:t>
            </w:r>
          </w:p>
          <w:p w:rsidR="00F74527" w:rsidRPr="00F74527" w:rsidRDefault="00F74527" w:rsidP="00F74527">
            <w:pPr>
              <w:pStyle w:val="StandardWeb"/>
              <w:spacing w:before="0" w:beforeAutospacing="0" w:after="0" w:afterAutospacing="0"/>
              <w:ind w:left="357"/>
            </w:pPr>
            <w:r w:rsidRPr="00F74527">
              <w:t xml:space="preserve">    - Provjeri vlagu tla</w:t>
            </w:r>
          </w:p>
          <w:p w:rsidR="00F74527" w:rsidRPr="00F74527" w:rsidRDefault="00F74527" w:rsidP="001F7F3F">
            <w:pPr>
              <w:pStyle w:val="StandardWeb"/>
              <w:spacing w:after="0" w:afterAutospacing="0"/>
              <w:ind w:left="357"/>
            </w:pPr>
            <w:r w:rsidRPr="00F74527">
              <w:t xml:space="preserve">    Ako je vlaga &lt; 100:</w:t>
            </w:r>
          </w:p>
          <w:p w:rsidR="00F74527" w:rsidRPr="00F74527" w:rsidRDefault="00F74527" w:rsidP="00F74527">
            <w:pPr>
              <w:pStyle w:val="StandardWeb"/>
              <w:spacing w:before="0" w:beforeAutospacing="0" w:after="0" w:afterAutospacing="0"/>
              <w:ind w:left="357"/>
            </w:pPr>
            <w:r w:rsidRPr="00F74527">
              <w:t xml:space="preserve">        - Uključi pumpu (PWM)</w:t>
            </w:r>
          </w:p>
          <w:p w:rsidR="00F74527" w:rsidRPr="00F74527" w:rsidRDefault="00F74527" w:rsidP="00F74527">
            <w:pPr>
              <w:pStyle w:val="StandardWeb"/>
              <w:spacing w:before="0" w:beforeAutospacing="0" w:after="0" w:afterAutospacing="0"/>
              <w:ind w:left="357"/>
            </w:pPr>
            <w:r w:rsidRPr="00F74527">
              <w:t xml:space="preserve">        - OLED: Pumpa UKLJUČENA</w:t>
            </w:r>
          </w:p>
          <w:p w:rsidR="00F74527" w:rsidRPr="00F74527" w:rsidRDefault="00F74527" w:rsidP="001F7F3F">
            <w:pPr>
              <w:pStyle w:val="StandardWeb"/>
              <w:spacing w:after="0" w:afterAutospacing="0"/>
              <w:ind w:left="357"/>
            </w:pPr>
            <w:r w:rsidRPr="00F74527">
              <w:t xml:space="preserve">    Inače:</w:t>
            </w:r>
          </w:p>
          <w:p w:rsidR="00EC3D0E" w:rsidRDefault="00F74527" w:rsidP="00F74527">
            <w:pPr>
              <w:pStyle w:val="StandardWeb"/>
              <w:spacing w:before="0" w:beforeAutospacing="0" w:after="0" w:afterAutospacing="0"/>
              <w:ind w:left="357"/>
            </w:pPr>
            <w:r w:rsidRPr="00F74527">
              <w:t xml:space="preserve">        - OLED: Tlo dovoljno vlažno</w:t>
            </w:r>
          </w:p>
          <w:p w:rsidR="001F7F3F" w:rsidRPr="00F74527" w:rsidRDefault="001F7F3F" w:rsidP="001F7F3F">
            <w:pPr>
              <w:pStyle w:val="StandardWeb"/>
              <w:spacing w:before="0" w:beforeAutospacing="0" w:after="0" w:afterAutospacing="0"/>
              <w:ind w:left="357"/>
            </w:pPr>
            <w:r w:rsidRPr="00F74527">
              <w:t xml:space="preserve">        - </w:t>
            </w:r>
            <w:r>
              <w:t>Is</w:t>
            </w:r>
            <w:r w:rsidRPr="00F74527">
              <w:t>ključi pumpu (PWM)</w:t>
            </w:r>
          </w:p>
          <w:p w:rsidR="001F7F3F" w:rsidRDefault="001F7F3F" w:rsidP="001F7F3F">
            <w:pPr>
              <w:pStyle w:val="StandardWeb"/>
              <w:spacing w:before="0" w:beforeAutospacing="0" w:after="0" w:afterAutospacing="0"/>
              <w:ind w:left="357"/>
            </w:pPr>
            <w:r w:rsidRPr="00F74527">
              <w:t xml:space="preserve">        - OLED: Pumpa </w:t>
            </w:r>
            <w:r>
              <w:t>IS</w:t>
            </w:r>
            <w:r w:rsidRPr="00F74527">
              <w:t>KLJUČENA</w:t>
            </w:r>
          </w:p>
          <w:p w:rsidR="001F7F3F" w:rsidRPr="00F74527" w:rsidRDefault="001F7F3F" w:rsidP="009A099B">
            <w:pPr>
              <w:pStyle w:val="StandardWeb"/>
              <w:spacing w:before="0" w:beforeAutospacing="0" w:after="0" w:afterAutospacing="0"/>
            </w:pP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8776"/>
            </w:tblGrid>
            <w:tr w:rsidR="007713AE" w:rsidRPr="008A346E" w:rsidTr="002960CC">
              <w:trPr>
                <w:trHeight w:val="520"/>
              </w:trPr>
              <w:tc>
                <w:tcPr>
                  <w:tcW w:w="8776" w:type="dxa"/>
                  <w:shd w:val="clear" w:color="auto" w:fill="9CC2E5" w:themeFill="accent1" w:themeFillTint="99"/>
                  <w:vAlign w:val="center"/>
                </w:tcPr>
                <w:p w:rsidR="007713AE" w:rsidRPr="00F74527" w:rsidRDefault="007713AE" w:rsidP="007713AE">
                  <w:pPr>
                    <w:jc w:val="center"/>
                    <w:rPr>
                      <w:rFonts w:asciiTheme="minorHAnsi" w:hAnsiTheme="minorHAnsi" w:cstheme="minorHAnsi"/>
                      <w:b/>
                      <w:sz w:val="24"/>
                    </w:rPr>
                  </w:pPr>
                  <w:r w:rsidRPr="007713AE">
                    <w:rPr>
                      <w:b/>
                      <w:sz w:val="24"/>
                    </w:rPr>
                    <w:t>KALIBRACIJA SENZORA</w:t>
                  </w:r>
                </w:p>
              </w:tc>
            </w:tr>
          </w:tbl>
          <w:p w:rsidR="007713AE" w:rsidRPr="007713AE" w:rsidRDefault="007713AE" w:rsidP="007713AE">
            <w:pPr>
              <w:spacing w:before="100" w:beforeAutospacing="1" w:after="100" w:afterAutospacing="1"/>
              <w:rPr>
                <w:sz w:val="24"/>
                <w:szCs w:val="24"/>
                <w:lang w:eastAsia="hr-HR"/>
              </w:rPr>
            </w:pPr>
            <w:r w:rsidRPr="007713AE">
              <w:rPr>
                <w:rFonts w:hAnsi="Symbol"/>
                <w:sz w:val="24"/>
                <w:szCs w:val="24"/>
                <w:lang w:eastAsia="hr-HR"/>
              </w:rPr>
              <w:t></w:t>
            </w:r>
            <w:r w:rsidRPr="007713AE">
              <w:rPr>
                <w:sz w:val="24"/>
                <w:szCs w:val="24"/>
                <w:lang w:eastAsia="hr-HR"/>
              </w:rPr>
              <w:t xml:space="preserve">  Očitaj vrijednosti </w:t>
            </w:r>
            <w:proofErr w:type="spellStart"/>
            <w:r w:rsidRPr="007713AE">
              <w:rPr>
                <w:rFonts w:ascii="Courier New" w:hAnsi="Courier New" w:cs="Courier New"/>
                <w:lang w:eastAsia="hr-HR"/>
              </w:rPr>
              <w:t>analogRead</w:t>
            </w:r>
            <w:proofErr w:type="spellEnd"/>
            <w:r w:rsidRPr="007713AE">
              <w:rPr>
                <w:rFonts w:ascii="Courier New" w:hAnsi="Courier New" w:cs="Courier New"/>
                <w:lang w:eastAsia="hr-HR"/>
              </w:rPr>
              <w:t>()</w:t>
            </w:r>
            <w:r w:rsidRPr="007713AE">
              <w:rPr>
                <w:sz w:val="24"/>
                <w:szCs w:val="24"/>
                <w:lang w:eastAsia="hr-HR"/>
              </w:rPr>
              <w:t xml:space="preserve"> iz senzora vlage kad je:</w:t>
            </w:r>
          </w:p>
          <w:p w:rsidR="007713AE" w:rsidRPr="007713AE" w:rsidRDefault="007713AE" w:rsidP="007713AE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sz w:val="24"/>
                <w:szCs w:val="24"/>
                <w:lang w:eastAsia="hr-HR"/>
              </w:rPr>
            </w:pPr>
            <w:r w:rsidRPr="007713AE">
              <w:rPr>
                <w:b/>
                <w:bCs/>
                <w:sz w:val="24"/>
                <w:szCs w:val="24"/>
                <w:lang w:eastAsia="hr-HR"/>
              </w:rPr>
              <w:t>u suhoj zemlji</w:t>
            </w:r>
            <w:r w:rsidRPr="007713AE">
              <w:rPr>
                <w:sz w:val="24"/>
                <w:szCs w:val="24"/>
                <w:lang w:eastAsia="hr-HR"/>
              </w:rPr>
              <w:t xml:space="preserve"> – zapiši kao </w:t>
            </w:r>
            <w:r w:rsidRPr="007713AE">
              <w:rPr>
                <w:b/>
                <w:bCs/>
                <w:sz w:val="24"/>
                <w:szCs w:val="24"/>
                <w:lang w:eastAsia="hr-HR"/>
              </w:rPr>
              <w:t>suhi prag</w:t>
            </w:r>
            <w:r w:rsidRPr="007713AE">
              <w:rPr>
                <w:sz w:val="24"/>
                <w:szCs w:val="24"/>
                <w:lang w:eastAsia="hr-HR"/>
              </w:rPr>
              <w:t xml:space="preserve"> (npr. 0–100)</w:t>
            </w:r>
          </w:p>
          <w:p w:rsidR="007713AE" w:rsidRPr="007713AE" w:rsidRDefault="007713AE" w:rsidP="007713AE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sz w:val="24"/>
                <w:szCs w:val="24"/>
                <w:lang w:eastAsia="hr-HR"/>
              </w:rPr>
            </w:pPr>
            <w:r w:rsidRPr="007713AE">
              <w:rPr>
                <w:b/>
                <w:bCs/>
                <w:sz w:val="24"/>
                <w:szCs w:val="24"/>
                <w:lang w:eastAsia="hr-HR"/>
              </w:rPr>
              <w:t>u vlažnoj zemlji</w:t>
            </w:r>
            <w:r w:rsidRPr="007713AE">
              <w:rPr>
                <w:sz w:val="24"/>
                <w:szCs w:val="24"/>
                <w:lang w:eastAsia="hr-HR"/>
              </w:rPr>
              <w:t xml:space="preserve"> – zapiši kao </w:t>
            </w:r>
            <w:r w:rsidRPr="007713AE">
              <w:rPr>
                <w:b/>
                <w:bCs/>
                <w:sz w:val="24"/>
                <w:szCs w:val="24"/>
                <w:lang w:eastAsia="hr-HR"/>
              </w:rPr>
              <w:t>vlažni prag</w:t>
            </w:r>
            <w:r w:rsidRPr="007713AE">
              <w:rPr>
                <w:sz w:val="24"/>
                <w:szCs w:val="24"/>
                <w:lang w:eastAsia="hr-HR"/>
              </w:rPr>
              <w:t xml:space="preserve"> (npr. 300–600)</w:t>
            </w:r>
          </w:p>
          <w:p w:rsidR="007713AE" w:rsidRPr="007713AE" w:rsidRDefault="007713AE" w:rsidP="007713AE">
            <w:pPr>
              <w:spacing w:before="100" w:beforeAutospacing="1" w:after="100" w:afterAutospacing="1"/>
              <w:rPr>
                <w:sz w:val="24"/>
                <w:szCs w:val="24"/>
                <w:lang w:eastAsia="hr-HR"/>
              </w:rPr>
            </w:pPr>
            <w:r w:rsidRPr="007713AE">
              <w:rPr>
                <w:rFonts w:hAnsi="Symbol"/>
                <w:sz w:val="24"/>
                <w:szCs w:val="24"/>
                <w:lang w:eastAsia="hr-HR"/>
              </w:rPr>
              <w:t></w:t>
            </w:r>
            <w:r w:rsidRPr="007713AE">
              <w:rPr>
                <w:sz w:val="24"/>
                <w:szCs w:val="24"/>
                <w:lang w:eastAsia="hr-HR"/>
              </w:rPr>
              <w:t xml:space="preserve">  Postavi </w:t>
            </w:r>
            <w:proofErr w:type="spellStart"/>
            <w:r w:rsidRPr="007713AE">
              <w:rPr>
                <w:rFonts w:ascii="Courier New" w:hAnsi="Courier New" w:cs="Courier New"/>
                <w:lang w:eastAsia="hr-HR"/>
              </w:rPr>
              <w:t>if</w:t>
            </w:r>
            <w:proofErr w:type="spellEnd"/>
            <w:r w:rsidRPr="007713AE">
              <w:rPr>
                <w:rFonts w:ascii="Courier New" w:hAnsi="Courier New" w:cs="Courier New"/>
                <w:lang w:eastAsia="hr-HR"/>
              </w:rPr>
              <w:t xml:space="preserve"> (</w:t>
            </w:r>
            <w:proofErr w:type="spellStart"/>
            <w:r w:rsidRPr="007713AE">
              <w:rPr>
                <w:rFonts w:ascii="Courier New" w:hAnsi="Courier New" w:cs="Courier New"/>
                <w:lang w:eastAsia="hr-HR"/>
              </w:rPr>
              <w:t>vrijednostVlaznosti</w:t>
            </w:r>
            <w:proofErr w:type="spellEnd"/>
            <w:r w:rsidRPr="007713AE">
              <w:rPr>
                <w:rFonts w:ascii="Courier New" w:hAnsi="Courier New" w:cs="Courier New"/>
                <w:lang w:eastAsia="hr-HR"/>
              </w:rPr>
              <w:t xml:space="preserve"> &lt; 100)</w:t>
            </w:r>
            <w:r w:rsidRPr="007713AE">
              <w:rPr>
                <w:sz w:val="24"/>
                <w:szCs w:val="24"/>
                <w:lang w:eastAsia="hr-HR"/>
              </w:rPr>
              <w:t xml:space="preserve"> prema realnim podacima.</w:t>
            </w:r>
          </w:p>
          <w:p w:rsidR="00EC3D0E" w:rsidRPr="007713AE" w:rsidRDefault="007713AE" w:rsidP="007713AE">
            <w:pPr>
              <w:spacing w:before="100" w:beforeAutospacing="1" w:after="100" w:afterAutospacing="1"/>
              <w:rPr>
                <w:sz w:val="24"/>
                <w:szCs w:val="24"/>
                <w:lang w:eastAsia="hr-HR"/>
              </w:rPr>
            </w:pPr>
            <w:r w:rsidRPr="007713AE">
              <w:rPr>
                <w:sz w:val="24"/>
                <w:szCs w:val="24"/>
                <w:lang w:eastAsia="hr-HR"/>
              </w:rPr>
              <w:t>Slično vrijedi i za senzor vode – kad spremnik bude prazan, izmjeri vrijednost.</w:t>
            </w:r>
          </w:p>
          <w:p w:rsidR="007754B2" w:rsidRPr="008A346E" w:rsidRDefault="007754B2" w:rsidP="009125D3">
            <w:pPr>
              <w:rPr>
                <w:rFonts w:asciiTheme="minorHAnsi" w:hAnsiTheme="minorHAnsi" w:cstheme="minorHAnsi"/>
              </w:rPr>
            </w:pP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8776"/>
            </w:tblGrid>
            <w:tr w:rsidR="009A099B" w:rsidRPr="008A346E" w:rsidTr="002960CC">
              <w:trPr>
                <w:trHeight w:val="520"/>
              </w:trPr>
              <w:tc>
                <w:tcPr>
                  <w:tcW w:w="8776" w:type="dxa"/>
                  <w:shd w:val="clear" w:color="auto" w:fill="9CC2E5" w:themeFill="accent1" w:themeFillTint="99"/>
                  <w:vAlign w:val="center"/>
                </w:tcPr>
                <w:p w:rsidR="009A099B" w:rsidRPr="00F74527" w:rsidRDefault="009A099B" w:rsidP="009A099B">
                  <w:pPr>
                    <w:jc w:val="center"/>
                    <w:rPr>
                      <w:rFonts w:asciiTheme="minorHAnsi" w:hAnsiTheme="minorHAnsi" w:cstheme="minorHAnsi"/>
                      <w:b/>
                      <w:sz w:val="24"/>
                    </w:rPr>
                  </w:pPr>
                  <w:r w:rsidRPr="009A099B">
                    <w:rPr>
                      <w:b/>
                      <w:sz w:val="24"/>
                    </w:rPr>
                    <w:t>MOGUĆNOSTI PROŠIRENJA</w:t>
                  </w:r>
                </w:p>
              </w:tc>
            </w:tr>
          </w:tbl>
          <w:p w:rsidR="00441003" w:rsidRPr="00441003" w:rsidRDefault="00441003" w:rsidP="00441003">
            <w:pPr>
              <w:spacing w:before="100" w:beforeAutospacing="1" w:after="100" w:afterAutospacing="1"/>
              <w:ind w:left="360"/>
              <w:rPr>
                <w:sz w:val="24"/>
                <w:szCs w:val="24"/>
                <w:lang w:eastAsia="hr-HR"/>
              </w:rPr>
            </w:pPr>
            <w:r w:rsidRPr="00441003">
              <w:rPr>
                <w:rFonts w:ascii="Segoe UI Emoji" w:hAnsi="Segoe UI Emoji" w:cs="Segoe UI Emoji"/>
                <w:sz w:val="24"/>
                <w:szCs w:val="24"/>
                <w:lang w:eastAsia="hr-HR"/>
              </w:rPr>
              <w:t>🌡</w:t>
            </w:r>
            <w:r w:rsidRPr="00441003">
              <w:rPr>
                <w:sz w:val="24"/>
                <w:szCs w:val="24"/>
                <w:lang w:eastAsia="hr-HR"/>
              </w:rPr>
              <w:t>️ Doda</w:t>
            </w:r>
            <w:r w:rsidRPr="00441003">
              <w:rPr>
                <w:sz w:val="24"/>
                <w:szCs w:val="24"/>
                <w:lang w:eastAsia="hr-HR"/>
              </w:rPr>
              <w:t>tni</w:t>
            </w:r>
            <w:r w:rsidRPr="00441003">
              <w:rPr>
                <w:sz w:val="24"/>
                <w:szCs w:val="24"/>
                <w:lang w:eastAsia="hr-HR"/>
              </w:rPr>
              <w:t xml:space="preserve"> senzor temperature i vlažnosti zraka (DHT11/22)</w:t>
            </w:r>
          </w:p>
          <w:p w:rsidR="00441003" w:rsidRPr="00441003" w:rsidRDefault="00441003" w:rsidP="00441003">
            <w:pPr>
              <w:spacing w:before="100" w:beforeAutospacing="1" w:after="100" w:afterAutospacing="1"/>
              <w:ind w:left="360"/>
              <w:rPr>
                <w:sz w:val="24"/>
                <w:szCs w:val="24"/>
                <w:lang w:eastAsia="hr-HR"/>
              </w:rPr>
            </w:pPr>
            <w:r w:rsidRPr="00441003">
              <w:rPr>
                <w:rFonts w:ascii="Segoe UI Emoji" w:hAnsi="Segoe UI Emoji" w:cs="Segoe UI Emoji"/>
                <w:sz w:val="24"/>
                <w:szCs w:val="24"/>
                <w:lang w:eastAsia="hr-HR"/>
              </w:rPr>
              <w:t>🌍</w:t>
            </w:r>
            <w:r w:rsidRPr="00441003">
              <w:rPr>
                <w:sz w:val="24"/>
                <w:szCs w:val="24"/>
                <w:lang w:eastAsia="hr-HR"/>
              </w:rPr>
              <w:t xml:space="preserve"> P</w:t>
            </w:r>
            <w:r w:rsidRPr="00441003">
              <w:rPr>
                <w:sz w:val="24"/>
                <w:szCs w:val="24"/>
                <w:lang w:eastAsia="hr-HR"/>
              </w:rPr>
              <w:t xml:space="preserve">rijenos </w:t>
            </w:r>
            <w:r w:rsidRPr="00441003">
              <w:rPr>
                <w:sz w:val="24"/>
                <w:szCs w:val="24"/>
                <w:lang w:eastAsia="hr-HR"/>
              </w:rPr>
              <w:t>podatk</w:t>
            </w:r>
            <w:r w:rsidRPr="00441003">
              <w:rPr>
                <w:sz w:val="24"/>
                <w:szCs w:val="24"/>
                <w:lang w:eastAsia="hr-HR"/>
              </w:rPr>
              <w:t>a</w:t>
            </w:r>
            <w:r w:rsidRPr="00441003">
              <w:rPr>
                <w:sz w:val="24"/>
                <w:szCs w:val="24"/>
                <w:lang w:eastAsia="hr-HR"/>
              </w:rPr>
              <w:t xml:space="preserve"> na Wi-Fi (MK1000 podržava internet)</w:t>
            </w:r>
          </w:p>
          <w:p w:rsidR="00441003" w:rsidRPr="00441003" w:rsidRDefault="00441003" w:rsidP="00441003">
            <w:pPr>
              <w:spacing w:before="100" w:beforeAutospacing="1" w:after="100" w:afterAutospacing="1"/>
              <w:ind w:left="360"/>
              <w:rPr>
                <w:sz w:val="24"/>
                <w:szCs w:val="24"/>
                <w:lang w:eastAsia="hr-HR"/>
              </w:rPr>
            </w:pPr>
            <w:r w:rsidRPr="00441003">
              <w:rPr>
                <w:rFonts w:ascii="Segoe UI Emoji" w:hAnsi="Segoe UI Emoji" w:cs="Segoe UI Emoji"/>
                <w:sz w:val="24"/>
                <w:szCs w:val="24"/>
                <w:lang w:eastAsia="hr-HR"/>
              </w:rPr>
              <w:t>📲</w:t>
            </w:r>
            <w:r w:rsidRPr="00441003">
              <w:rPr>
                <w:sz w:val="24"/>
                <w:szCs w:val="24"/>
                <w:lang w:eastAsia="hr-HR"/>
              </w:rPr>
              <w:t xml:space="preserve"> Pove</w:t>
            </w:r>
            <w:r w:rsidRPr="00441003">
              <w:rPr>
                <w:sz w:val="24"/>
                <w:szCs w:val="24"/>
                <w:lang w:eastAsia="hr-HR"/>
              </w:rPr>
              <w:t>zivanje</w:t>
            </w:r>
            <w:r w:rsidRPr="00441003">
              <w:rPr>
                <w:sz w:val="24"/>
                <w:szCs w:val="24"/>
                <w:lang w:eastAsia="hr-HR"/>
              </w:rPr>
              <w:t xml:space="preserve"> s mobilnom aplikacijom (</w:t>
            </w:r>
            <w:proofErr w:type="spellStart"/>
            <w:r w:rsidRPr="00441003">
              <w:rPr>
                <w:sz w:val="24"/>
                <w:szCs w:val="24"/>
                <w:lang w:eastAsia="hr-HR"/>
              </w:rPr>
              <w:t>Blynk</w:t>
            </w:r>
            <w:proofErr w:type="spellEnd"/>
            <w:r w:rsidRPr="00441003">
              <w:rPr>
                <w:sz w:val="24"/>
                <w:szCs w:val="24"/>
                <w:lang w:eastAsia="hr-HR"/>
              </w:rPr>
              <w:t>, MQTT)</w:t>
            </w:r>
          </w:p>
          <w:p w:rsidR="00441003" w:rsidRPr="00441003" w:rsidRDefault="00441003" w:rsidP="00441003">
            <w:pPr>
              <w:spacing w:before="100" w:beforeAutospacing="1" w:after="100" w:afterAutospacing="1"/>
              <w:ind w:left="360"/>
              <w:rPr>
                <w:sz w:val="24"/>
                <w:szCs w:val="24"/>
                <w:lang w:eastAsia="hr-HR"/>
              </w:rPr>
            </w:pPr>
            <w:r w:rsidRPr="00441003">
              <w:rPr>
                <w:rFonts w:ascii="Segoe UI Emoji" w:hAnsi="Segoe UI Emoji" w:cs="Segoe UI Emoji"/>
                <w:sz w:val="24"/>
                <w:szCs w:val="24"/>
                <w:lang w:eastAsia="hr-HR"/>
              </w:rPr>
              <w:t>🔋</w:t>
            </w:r>
            <w:r w:rsidRPr="00441003">
              <w:rPr>
                <w:sz w:val="24"/>
                <w:szCs w:val="24"/>
                <w:lang w:eastAsia="hr-HR"/>
              </w:rPr>
              <w:t xml:space="preserve"> Doda</w:t>
            </w:r>
            <w:r w:rsidR="00A57225">
              <w:rPr>
                <w:sz w:val="24"/>
                <w:szCs w:val="24"/>
                <w:lang w:eastAsia="hr-HR"/>
              </w:rPr>
              <w:t>tna</w:t>
            </w:r>
            <w:r w:rsidRPr="00441003">
              <w:rPr>
                <w:sz w:val="24"/>
                <w:szCs w:val="24"/>
                <w:lang w:eastAsia="hr-HR"/>
              </w:rPr>
              <w:t xml:space="preserve"> solarn</w:t>
            </w:r>
            <w:r w:rsidR="00A57225">
              <w:rPr>
                <w:sz w:val="24"/>
                <w:szCs w:val="24"/>
                <w:lang w:eastAsia="hr-HR"/>
              </w:rPr>
              <w:t>a</w:t>
            </w:r>
            <w:r w:rsidRPr="00441003">
              <w:rPr>
                <w:sz w:val="24"/>
                <w:szCs w:val="24"/>
                <w:lang w:eastAsia="hr-HR"/>
              </w:rPr>
              <w:t xml:space="preserve"> ploč</w:t>
            </w:r>
            <w:r w:rsidR="00A57225">
              <w:rPr>
                <w:sz w:val="24"/>
                <w:szCs w:val="24"/>
                <w:lang w:eastAsia="hr-HR"/>
              </w:rPr>
              <w:t>a</w:t>
            </w:r>
            <w:r w:rsidRPr="00441003">
              <w:rPr>
                <w:sz w:val="24"/>
                <w:szCs w:val="24"/>
                <w:lang w:eastAsia="hr-HR"/>
              </w:rPr>
              <w:t xml:space="preserve"> </w:t>
            </w:r>
            <w:r w:rsidRPr="00441003">
              <w:rPr>
                <w:sz w:val="24"/>
                <w:szCs w:val="24"/>
                <w:lang w:eastAsia="hr-HR"/>
              </w:rPr>
              <w:t>ili</w:t>
            </w:r>
            <w:r w:rsidRPr="00441003">
              <w:rPr>
                <w:sz w:val="24"/>
                <w:szCs w:val="24"/>
                <w:lang w:eastAsia="hr-HR"/>
              </w:rPr>
              <w:t xml:space="preserve"> baterij</w:t>
            </w:r>
            <w:r w:rsidR="00A57225">
              <w:rPr>
                <w:sz w:val="24"/>
                <w:szCs w:val="24"/>
                <w:lang w:eastAsia="hr-HR"/>
              </w:rPr>
              <w:t>a</w:t>
            </w:r>
            <w:r w:rsidRPr="00441003">
              <w:rPr>
                <w:sz w:val="24"/>
                <w:szCs w:val="24"/>
                <w:lang w:eastAsia="hr-HR"/>
              </w:rPr>
              <w:t xml:space="preserve"> za </w:t>
            </w:r>
            <w:proofErr w:type="spellStart"/>
            <w:r w:rsidRPr="00441003">
              <w:rPr>
                <w:sz w:val="24"/>
                <w:szCs w:val="24"/>
                <w:lang w:eastAsia="hr-HR"/>
              </w:rPr>
              <w:t>samoodrživost</w:t>
            </w:r>
            <w:proofErr w:type="spellEnd"/>
          </w:p>
          <w:p w:rsidR="002A7434" w:rsidRDefault="00441003" w:rsidP="00E110CA">
            <w:pPr>
              <w:spacing w:before="100" w:beforeAutospacing="1" w:after="100" w:afterAutospacing="1"/>
              <w:ind w:left="360"/>
              <w:rPr>
                <w:sz w:val="24"/>
                <w:szCs w:val="24"/>
                <w:lang w:eastAsia="hr-HR"/>
              </w:rPr>
            </w:pPr>
            <w:r w:rsidRPr="00441003">
              <w:rPr>
                <w:rFonts w:ascii="Segoe UI Emoji" w:hAnsi="Segoe UI Emoji" w:cs="Segoe UI Emoji"/>
                <w:sz w:val="24"/>
                <w:szCs w:val="24"/>
                <w:lang w:eastAsia="hr-HR"/>
              </w:rPr>
              <w:t>🌿</w:t>
            </w:r>
            <w:r w:rsidRPr="00441003">
              <w:rPr>
                <w:rFonts w:ascii="Segoe UI Emoji" w:hAnsi="Segoe UI Emoji" w:cs="Segoe UI Emoji"/>
                <w:sz w:val="24"/>
                <w:szCs w:val="24"/>
                <w:lang w:eastAsia="hr-HR"/>
              </w:rPr>
              <w:t xml:space="preserve"> </w:t>
            </w:r>
            <w:r w:rsidRPr="00441003">
              <w:rPr>
                <w:sz w:val="24"/>
                <w:szCs w:val="24"/>
                <w:lang w:eastAsia="hr-HR"/>
              </w:rPr>
              <w:t>Više biljaka → Više senzora i pumpi</w:t>
            </w:r>
          </w:p>
          <w:p w:rsidR="00382EFE" w:rsidRPr="008A346E" w:rsidRDefault="00382EFE" w:rsidP="00E110CA">
            <w:pPr>
              <w:spacing w:before="100" w:beforeAutospacing="1" w:after="100" w:afterAutospacing="1"/>
              <w:ind w:left="360"/>
              <w:rPr>
                <w:rFonts w:asciiTheme="minorHAnsi" w:hAnsiTheme="minorHAnsi" w:cstheme="minorHAnsi"/>
              </w:rPr>
            </w:pPr>
          </w:p>
        </w:tc>
      </w:tr>
      <w:tr w:rsidR="00382EFE" w:rsidRPr="008A346E" w:rsidTr="009125D3">
        <w:trPr>
          <w:trHeight w:val="547"/>
        </w:trPr>
        <w:tc>
          <w:tcPr>
            <w:tcW w:w="9062" w:type="dxa"/>
            <w:gridSpan w:val="4"/>
            <w:shd w:val="clear" w:color="auto" w:fill="auto"/>
          </w:tcPr>
          <w:p w:rsidR="00382EFE" w:rsidRDefault="00382EFE" w:rsidP="00CC2D11">
            <w:pPr>
              <w:jc w:val="center"/>
              <w:rPr>
                <w:rFonts w:cstheme="minorHAnsi"/>
                <w:b/>
                <w:sz w:val="24"/>
              </w:rPr>
            </w:pP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8776"/>
            </w:tblGrid>
            <w:tr w:rsidR="00382EFE" w:rsidRPr="008A346E" w:rsidTr="002960CC">
              <w:trPr>
                <w:trHeight w:val="520"/>
              </w:trPr>
              <w:tc>
                <w:tcPr>
                  <w:tcW w:w="8776" w:type="dxa"/>
                  <w:shd w:val="clear" w:color="auto" w:fill="9CC2E5" w:themeFill="accent1" w:themeFillTint="99"/>
                  <w:vAlign w:val="center"/>
                </w:tcPr>
                <w:p w:rsidR="00382EFE" w:rsidRPr="00F74527" w:rsidRDefault="00382EFE" w:rsidP="00382EFE">
                  <w:pPr>
                    <w:jc w:val="center"/>
                    <w:rPr>
                      <w:rFonts w:asciiTheme="minorHAnsi" w:hAnsiTheme="minorHAnsi" w:cstheme="minorHAnsi"/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ISPIS REZULTATA</w:t>
                  </w:r>
                </w:p>
              </w:tc>
            </w:tr>
          </w:tbl>
          <w:p w:rsidR="00382EFE" w:rsidRDefault="00382EFE" w:rsidP="00CC2D11">
            <w:pPr>
              <w:jc w:val="center"/>
              <w:rPr>
                <w:rFonts w:cstheme="minorHAnsi"/>
                <w:b/>
                <w:sz w:val="24"/>
              </w:rPr>
            </w:pP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4385"/>
              <w:gridCol w:w="4451"/>
            </w:tblGrid>
            <w:tr w:rsidR="00302986" w:rsidRPr="00156287" w:rsidTr="002960CC">
              <w:tc>
                <w:tcPr>
                  <w:tcW w:w="4418" w:type="dxa"/>
                  <w:shd w:val="clear" w:color="auto" w:fill="9CC2E5" w:themeFill="accent1" w:themeFillTint="99"/>
                </w:tcPr>
                <w:p w:rsidR="00302986" w:rsidRPr="00156287" w:rsidRDefault="00302986" w:rsidP="00302986">
                  <w:pPr>
                    <w:jc w:val="center"/>
                    <w:rPr>
                      <w:rFonts w:asciiTheme="minorHAnsi" w:hAnsiTheme="minorHAnsi" w:cstheme="minorHAnsi"/>
                      <w:b/>
                      <w:sz w:val="24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4"/>
                    </w:rPr>
                    <w:t>Pumpa uključena</w:t>
                  </w:r>
                </w:p>
                <w:p w:rsidR="00302986" w:rsidRPr="008A346E" w:rsidRDefault="00302986" w:rsidP="00302986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4418" w:type="dxa"/>
                  <w:shd w:val="clear" w:color="auto" w:fill="9CC2E5" w:themeFill="accent1" w:themeFillTint="99"/>
                </w:tcPr>
                <w:p w:rsidR="00302986" w:rsidRPr="00156287" w:rsidRDefault="00302986" w:rsidP="00302986">
                  <w:pPr>
                    <w:jc w:val="center"/>
                    <w:rPr>
                      <w:rFonts w:asciiTheme="minorHAnsi" w:hAnsiTheme="minorHAnsi" w:cstheme="minorHAnsi"/>
                      <w:b/>
                      <w:sz w:val="24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4"/>
                    </w:rPr>
                    <w:t>Pumpa isključena</w:t>
                  </w:r>
                </w:p>
              </w:tc>
            </w:tr>
            <w:tr w:rsidR="00302986" w:rsidRPr="00BE1362" w:rsidTr="002960CC">
              <w:tc>
                <w:tcPr>
                  <w:tcW w:w="4418" w:type="dxa"/>
                  <w:shd w:val="clear" w:color="auto" w:fill="DEEAF6" w:themeFill="accent1" w:themeFillTint="33"/>
                </w:tcPr>
                <w:p w:rsidR="00302986" w:rsidRDefault="00302986" w:rsidP="00302986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:rsidR="00302986" w:rsidRDefault="00302986" w:rsidP="00302986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DDF848" wp14:editId="258AD09A">
                        <wp:extent cx="2720340" cy="2896008"/>
                        <wp:effectExtent l="0" t="0" r="3810" b="0"/>
                        <wp:docPr id="1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7238" cy="2913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2986" w:rsidRDefault="00302986" w:rsidP="00302986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:rsidR="00302986" w:rsidRPr="00BE1362" w:rsidRDefault="00302986" w:rsidP="00302986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4418" w:type="dxa"/>
                  <w:shd w:val="clear" w:color="auto" w:fill="DEEAF6" w:themeFill="accent1" w:themeFillTint="33"/>
                </w:tcPr>
                <w:p w:rsidR="00302986" w:rsidRDefault="00302986" w:rsidP="00302986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:rsidR="00302986" w:rsidRPr="00BE1362" w:rsidRDefault="00302986" w:rsidP="00302986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761B1F" wp14:editId="24FB5DD6">
                        <wp:extent cx="2767725" cy="2908935"/>
                        <wp:effectExtent l="0" t="0" r="0" b="5715"/>
                        <wp:docPr id="52" name="Slika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8583" cy="2920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82EFE" w:rsidRPr="004D4175" w:rsidRDefault="00382EFE" w:rsidP="00EC3A59">
            <w:pPr>
              <w:rPr>
                <w:rFonts w:cstheme="minorHAnsi"/>
                <w:b/>
                <w:sz w:val="24"/>
              </w:rPr>
            </w:pPr>
          </w:p>
        </w:tc>
      </w:tr>
    </w:tbl>
    <w:p w:rsidR="007754B2" w:rsidRPr="008A346E" w:rsidRDefault="007754B2" w:rsidP="008E158A">
      <w:pPr>
        <w:rPr>
          <w:rFonts w:cstheme="minorHAnsi"/>
        </w:rPr>
      </w:pPr>
      <w:bookmarkStart w:id="0" w:name="_GoBack"/>
      <w:bookmarkEnd w:id="0"/>
    </w:p>
    <w:sectPr w:rsidR="007754B2" w:rsidRPr="008A346E" w:rsidSect="00786A56">
      <w:footerReference w:type="default" r:id="rId2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2E4A" w:rsidRDefault="008C2E4A" w:rsidP="00074EB7">
      <w:pPr>
        <w:spacing w:after="0" w:line="240" w:lineRule="auto"/>
      </w:pPr>
      <w:r>
        <w:separator/>
      </w:r>
    </w:p>
  </w:endnote>
  <w:endnote w:type="continuationSeparator" w:id="0">
    <w:p w:rsidR="008C2E4A" w:rsidRDefault="008C2E4A" w:rsidP="00074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1196603"/>
      <w:docPartObj>
        <w:docPartGallery w:val="Page Numbers (Bottom of Page)"/>
        <w:docPartUnique/>
      </w:docPartObj>
    </w:sdtPr>
    <w:sdtEndPr/>
    <w:sdtContent>
      <w:p w:rsidR="00074EB7" w:rsidRDefault="0043163B">
        <w:pPr>
          <w:pStyle w:val="Podnoje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" name="Pravokutni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163B" w:rsidRDefault="0043163B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2D75AA" w:rsidRPr="002D75AA">
                                <w:rPr>
                                  <w:noProof/>
                                  <w:color w:val="ED7D31" w:themeColor="accent2"/>
                                </w:rPr>
                                <w:t>6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Pravokutnik 2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" filled="f" fillcolor="#c0504d" stroked="f" strokecolor="#5c83b4" strokeweight="2.25pt">
                  <v:textbox inset=",0,,0">
                    <w:txbxContent>
                      <w:p w:rsidR="0043163B" w:rsidRDefault="0043163B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2D75AA" w:rsidRPr="002D75AA">
                          <w:rPr>
                            <w:noProof/>
                            <w:color w:val="ED7D31" w:themeColor="accent2"/>
                          </w:rPr>
                          <w:t>6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2E4A" w:rsidRDefault="008C2E4A" w:rsidP="00074EB7">
      <w:pPr>
        <w:spacing w:after="0" w:line="240" w:lineRule="auto"/>
      </w:pPr>
      <w:r>
        <w:separator/>
      </w:r>
    </w:p>
  </w:footnote>
  <w:footnote w:type="continuationSeparator" w:id="0">
    <w:p w:rsidR="008C2E4A" w:rsidRDefault="008C2E4A" w:rsidP="00074E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54986"/>
    <w:multiLevelType w:val="hybridMultilevel"/>
    <w:tmpl w:val="D3CE2D5A"/>
    <w:lvl w:ilvl="0" w:tplc="5986E3E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A5F52"/>
    <w:multiLevelType w:val="hybridMultilevel"/>
    <w:tmpl w:val="2820C4D6"/>
    <w:lvl w:ilvl="0" w:tplc="3C32C19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66DA1"/>
    <w:multiLevelType w:val="hybridMultilevel"/>
    <w:tmpl w:val="D5D6F4C4"/>
    <w:lvl w:ilvl="0" w:tplc="E57EA38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25DE3"/>
    <w:multiLevelType w:val="hybridMultilevel"/>
    <w:tmpl w:val="0BA05C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D008A"/>
    <w:multiLevelType w:val="hybridMultilevel"/>
    <w:tmpl w:val="AF54B2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D180F"/>
    <w:multiLevelType w:val="hybridMultilevel"/>
    <w:tmpl w:val="E062D0E8"/>
    <w:lvl w:ilvl="0" w:tplc="9AD6871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B2652"/>
    <w:multiLevelType w:val="hybridMultilevel"/>
    <w:tmpl w:val="1AB62B32"/>
    <w:lvl w:ilvl="0" w:tplc="C9B0208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A3DBC"/>
    <w:multiLevelType w:val="hybridMultilevel"/>
    <w:tmpl w:val="2272D94C"/>
    <w:lvl w:ilvl="0" w:tplc="AA8A1FF4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33D30"/>
    <w:multiLevelType w:val="hybridMultilevel"/>
    <w:tmpl w:val="161E043E"/>
    <w:lvl w:ilvl="0" w:tplc="940611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4557B"/>
    <w:multiLevelType w:val="multilevel"/>
    <w:tmpl w:val="28849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2F3DB1"/>
    <w:multiLevelType w:val="hybridMultilevel"/>
    <w:tmpl w:val="8E7A86CE"/>
    <w:lvl w:ilvl="0" w:tplc="7E00346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C0C7F"/>
    <w:multiLevelType w:val="hybridMultilevel"/>
    <w:tmpl w:val="A6721548"/>
    <w:lvl w:ilvl="0" w:tplc="B308CA2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D947BE"/>
    <w:multiLevelType w:val="hybridMultilevel"/>
    <w:tmpl w:val="63505A4A"/>
    <w:lvl w:ilvl="0" w:tplc="8E804FE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B4351"/>
    <w:multiLevelType w:val="hybridMultilevel"/>
    <w:tmpl w:val="7D824C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0010B"/>
    <w:multiLevelType w:val="multilevel"/>
    <w:tmpl w:val="64AED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BA3CF3"/>
    <w:multiLevelType w:val="hybridMultilevel"/>
    <w:tmpl w:val="08CCD408"/>
    <w:lvl w:ilvl="0" w:tplc="7454182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F421D"/>
    <w:multiLevelType w:val="hybridMultilevel"/>
    <w:tmpl w:val="695A17AE"/>
    <w:lvl w:ilvl="0" w:tplc="17241FE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9183B"/>
    <w:multiLevelType w:val="hybridMultilevel"/>
    <w:tmpl w:val="BEAE90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4726CF"/>
    <w:multiLevelType w:val="multilevel"/>
    <w:tmpl w:val="1046A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A93315"/>
    <w:multiLevelType w:val="hybridMultilevel"/>
    <w:tmpl w:val="76CC113A"/>
    <w:lvl w:ilvl="0" w:tplc="D43EDF6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2067C3"/>
    <w:multiLevelType w:val="hybridMultilevel"/>
    <w:tmpl w:val="2C981956"/>
    <w:lvl w:ilvl="0" w:tplc="D0C0089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3F5AA3"/>
    <w:multiLevelType w:val="hybridMultilevel"/>
    <w:tmpl w:val="17DE0904"/>
    <w:lvl w:ilvl="0" w:tplc="6744234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0D2297"/>
    <w:multiLevelType w:val="hybridMultilevel"/>
    <w:tmpl w:val="A2D43CBA"/>
    <w:lvl w:ilvl="0" w:tplc="BEF66DDA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F0288F"/>
    <w:multiLevelType w:val="hybridMultilevel"/>
    <w:tmpl w:val="26EA4EC2"/>
    <w:lvl w:ilvl="0" w:tplc="0C6CDF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7C24AB"/>
    <w:multiLevelType w:val="hybridMultilevel"/>
    <w:tmpl w:val="C8CA7394"/>
    <w:lvl w:ilvl="0" w:tplc="7E00346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402DFE"/>
    <w:multiLevelType w:val="hybridMultilevel"/>
    <w:tmpl w:val="3E081B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8E3264"/>
    <w:multiLevelType w:val="hybridMultilevel"/>
    <w:tmpl w:val="FD8C6F3A"/>
    <w:lvl w:ilvl="0" w:tplc="D3AE56B0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0"/>
  </w:num>
  <w:num w:numId="4">
    <w:abstractNumId w:val="21"/>
  </w:num>
  <w:num w:numId="5">
    <w:abstractNumId w:val="26"/>
  </w:num>
  <w:num w:numId="6">
    <w:abstractNumId w:val="22"/>
  </w:num>
  <w:num w:numId="7">
    <w:abstractNumId w:val="7"/>
  </w:num>
  <w:num w:numId="8">
    <w:abstractNumId w:val="13"/>
  </w:num>
  <w:num w:numId="9">
    <w:abstractNumId w:val="4"/>
  </w:num>
  <w:num w:numId="10">
    <w:abstractNumId w:val="25"/>
  </w:num>
  <w:num w:numId="11">
    <w:abstractNumId w:val="3"/>
  </w:num>
  <w:num w:numId="12">
    <w:abstractNumId w:val="17"/>
  </w:num>
  <w:num w:numId="13">
    <w:abstractNumId w:val="12"/>
  </w:num>
  <w:num w:numId="14">
    <w:abstractNumId w:val="1"/>
  </w:num>
  <w:num w:numId="15">
    <w:abstractNumId w:val="2"/>
  </w:num>
  <w:num w:numId="16">
    <w:abstractNumId w:val="15"/>
  </w:num>
  <w:num w:numId="17">
    <w:abstractNumId w:val="16"/>
  </w:num>
  <w:num w:numId="18">
    <w:abstractNumId w:val="11"/>
  </w:num>
  <w:num w:numId="19">
    <w:abstractNumId w:val="5"/>
  </w:num>
  <w:num w:numId="20">
    <w:abstractNumId w:val="23"/>
  </w:num>
  <w:num w:numId="21">
    <w:abstractNumId w:val="6"/>
  </w:num>
  <w:num w:numId="22">
    <w:abstractNumId w:val="19"/>
  </w:num>
  <w:num w:numId="23">
    <w:abstractNumId w:val="10"/>
  </w:num>
  <w:num w:numId="24">
    <w:abstractNumId w:val="14"/>
  </w:num>
  <w:num w:numId="25">
    <w:abstractNumId w:val="9"/>
  </w:num>
  <w:num w:numId="26">
    <w:abstractNumId w:val="18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215"/>
    <w:rsid w:val="00005075"/>
    <w:rsid w:val="00007CAD"/>
    <w:rsid w:val="0003724E"/>
    <w:rsid w:val="000505F5"/>
    <w:rsid w:val="000649BD"/>
    <w:rsid w:val="00064B48"/>
    <w:rsid w:val="000673A1"/>
    <w:rsid w:val="00074EB7"/>
    <w:rsid w:val="000765EC"/>
    <w:rsid w:val="0008532C"/>
    <w:rsid w:val="000C0E44"/>
    <w:rsid w:val="000C2F68"/>
    <w:rsid w:val="000D327D"/>
    <w:rsid w:val="000E5918"/>
    <w:rsid w:val="00103A12"/>
    <w:rsid w:val="001170B1"/>
    <w:rsid w:val="00132C66"/>
    <w:rsid w:val="00135CD4"/>
    <w:rsid w:val="00151958"/>
    <w:rsid w:val="00156287"/>
    <w:rsid w:val="001567EC"/>
    <w:rsid w:val="001A277C"/>
    <w:rsid w:val="001D0FB7"/>
    <w:rsid w:val="001F7F3F"/>
    <w:rsid w:val="00206192"/>
    <w:rsid w:val="00253BF1"/>
    <w:rsid w:val="0026757F"/>
    <w:rsid w:val="002750F5"/>
    <w:rsid w:val="00287263"/>
    <w:rsid w:val="002A6E68"/>
    <w:rsid w:val="002A7434"/>
    <w:rsid w:val="002B00FB"/>
    <w:rsid w:val="002C77AA"/>
    <w:rsid w:val="002D75AA"/>
    <w:rsid w:val="00302986"/>
    <w:rsid w:val="00316BB1"/>
    <w:rsid w:val="00382EFE"/>
    <w:rsid w:val="00383372"/>
    <w:rsid w:val="003C129E"/>
    <w:rsid w:val="003F1A3D"/>
    <w:rsid w:val="004010BF"/>
    <w:rsid w:val="0040255C"/>
    <w:rsid w:val="00411381"/>
    <w:rsid w:val="00417555"/>
    <w:rsid w:val="0042632E"/>
    <w:rsid w:val="0043163B"/>
    <w:rsid w:val="00435F39"/>
    <w:rsid w:val="00441003"/>
    <w:rsid w:val="00456635"/>
    <w:rsid w:val="00471324"/>
    <w:rsid w:val="004767AB"/>
    <w:rsid w:val="00487651"/>
    <w:rsid w:val="004D31B6"/>
    <w:rsid w:val="004D4175"/>
    <w:rsid w:val="004E257F"/>
    <w:rsid w:val="004E6BE9"/>
    <w:rsid w:val="00500DCA"/>
    <w:rsid w:val="0051529A"/>
    <w:rsid w:val="00517C67"/>
    <w:rsid w:val="0052575B"/>
    <w:rsid w:val="00552F4F"/>
    <w:rsid w:val="0055473F"/>
    <w:rsid w:val="0057400B"/>
    <w:rsid w:val="00574383"/>
    <w:rsid w:val="00585B2C"/>
    <w:rsid w:val="00592C7F"/>
    <w:rsid w:val="00592E46"/>
    <w:rsid w:val="005E75AF"/>
    <w:rsid w:val="0060090A"/>
    <w:rsid w:val="006013B5"/>
    <w:rsid w:val="00601469"/>
    <w:rsid w:val="0061722E"/>
    <w:rsid w:val="00624C64"/>
    <w:rsid w:val="006321D4"/>
    <w:rsid w:val="006474CD"/>
    <w:rsid w:val="00657F7E"/>
    <w:rsid w:val="006A4215"/>
    <w:rsid w:val="006B35F3"/>
    <w:rsid w:val="006D33AB"/>
    <w:rsid w:val="006E506F"/>
    <w:rsid w:val="006F5637"/>
    <w:rsid w:val="00715F3C"/>
    <w:rsid w:val="0072288C"/>
    <w:rsid w:val="00725B65"/>
    <w:rsid w:val="00727BED"/>
    <w:rsid w:val="007678E2"/>
    <w:rsid w:val="007713AE"/>
    <w:rsid w:val="007754B2"/>
    <w:rsid w:val="00786A56"/>
    <w:rsid w:val="007A440F"/>
    <w:rsid w:val="007F04C4"/>
    <w:rsid w:val="00807AD9"/>
    <w:rsid w:val="0081451C"/>
    <w:rsid w:val="00831FCE"/>
    <w:rsid w:val="00851FAC"/>
    <w:rsid w:val="008562C8"/>
    <w:rsid w:val="008801CF"/>
    <w:rsid w:val="008A346E"/>
    <w:rsid w:val="008B4327"/>
    <w:rsid w:val="008C2E4A"/>
    <w:rsid w:val="008C68F4"/>
    <w:rsid w:val="008D510C"/>
    <w:rsid w:val="008D5A15"/>
    <w:rsid w:val="008E158A"/>
    <w:rsid w:val="008F6917"/>
    <w:rsid w:val="00901581"/>
    <w:rsid w:val="00932DE9"/>
    <w:rsid w:val="00936B56"/>
    <w:rsid w:val="0094225B"/>
    <w:rsid w:val="009A099B"/>
    <w:rsid w:val="009C6CFD"/>
    <w:rsid w:val="009E7586"/>
    <w:rsid w:val="009F30AF"/>
    <w:rsid w:val="00A072E7"/>
    <w:rsid w:val="00A42E3B"/>
    <w:rsid w:val="00A50FD4"/>
    <w:rsid w:val="00A53294"/>
    <w:rsid w:val="00A57225"/>
    <w:rsid w:val="00A7214E"/>
    <w:rsid w:val="00AB2E94"/>
    <w:rsid w:val="00AB3AC0"/>
    <w:rsid w:val="00AC51CA"/>
    <w:rsid w:val="00AD1DCC"/>
    <w:rsid w:val="00AD3AEE"/>
    <w:rsid w:val="00B121CB"/>
    <w:rsid w:val="00B14F45"/>
    <w:rsid w:val="00B20E30"/>
    <w:rsid w:val="00B244EC"/>
    <w:rsid w:val="00B37B03"/>
    <w:rsid w:val="00B414C1"/>
    <w:rsid w:val="00B67EA3"/>
    <w:rsid w:val="00B70E92"/>
    <w:rsid w:val="00B845F1"/>
    <w:rsid w:val="00B87D02"/>
    <w:rsid w:val="00BA156E"/>
    <w:rsid w:val="00BD59ED"/>
    <w:rsid w:val="00BE00AF"/>
    <w:rsid w:val="00BE1362"/>
    <w:rsid w:val="00C05144"/>
    <w:rsid w:val="00C07A5F"/>
    <w:rsid w:val="00C11E55"/>
    <w:rsid w:val="00C268D7"/>
    <w:rsid w:val="00C27CFB"/>
    <w:rsid w:val="00C33B4E"/>
    <w:rsid w:val="00C67C5A"/>
    <w:rsid w:val="00C9789B"/>
    <w:rsid w:val="00CB6C61"/>
    <w:rsid w:val="00CC2D11"/>
    <w:rsid w:val="00CD54E2"/>
    <w:rsid w:val="00CE7DF5"/>
    <w:rsid w:val="00D037D4"/>
    <w:rsid w:val="00D45E87"/>
    <w:rsid w:val="00D4629B"/>
    <w:rsid w:val="00D603AD"/>
    <w:rsid w:val="00D620FF"/>
    <w:rsid w:val="00D73BD4"/>
    <w:rsid w:val="00D858DA"/>
    <w:rsid w:val="00D9532F"/>
    <w:rsid w:val="00DB248E"/>
    <w:rsid w:val="00DF18B4"/>
    <w:rsid w:val="00E04848"/>
    <w:rsid w:val="00E110CA"/>
    <w:rsid w:val="00E16F00"/>
    <w:rsid w:val="00E3275B"/>
    <w:rsid w:val="00E752D2"/>
    <w:rsid w:val="00E81080"/>
    <w:rsid w:val="00E9209F"/>
    <w:rsid w:val="00E93BFA"/>
    <w:rsid w:val="00EA1751"/>
    <w:rsid w:val="00EC3A59"/>
    <w:rsid w:val="00EC3D0E"/>
    <w:rsid w:val="00EC7368"/>
    <w:rsid w:val="00EE356F"/>
    <w:rsid w:val="00EE5FED"/>
    <w:rsid w:val="00EF1F12"/>
    <w:rsid w:val="00F02E6A"/>
    <w:rsid w:val="00F2011A"/>
    <w:rsid w:val="00F431AD"/>
    <w:rsid w:val="00F61D14"/>
    <w:rsid w:val="00F64D25"/>
    <w:rsid w:val="00F74527"/>
    <w:rsid w:val="00F76476"/>
    <w:rsid w:val="00FE3E74"/>
    <w:rsid w:val="00FF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BFCB3"/>
  <w15:chartTrackingRefBased/>
  <w15:docId w15:val="{0C3A8FC5-B2B4-4728-874F-3DA8457EA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6E68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77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287263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074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74EB7"/>
  </w:style>
  <w:style w:type="paragraph" w:styleId="Podnoje">
    <w:name w:val="footer"/>
    <w:basedOn w:val="Normal"/>
    <w:link w:val="PodnojeChar"/>
    <w:uiPriority w:val="99"/>
    <w:unhideWhenUsed/>
    <w:rsid w:val="00074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74EB7"/>
  </w:style>
  <w:style w:type="paragraph" w:styleId="Bezproreda">
    <w:name w:val="No Spacing"/>
    <w:link w:val="BezproredaChar"/>
    <w:uiPriority w:val="1"/>
    <w:qFormat/>
    <w:rsid w:val="00786A56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786A56"/>
    <w:rPr>
      <w:rFonts w:eastAsiaTheme="minorEastAsia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4D4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D4175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07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07A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3D274-B0DE-43E9-9479-1B0F70711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David Bicanic</cp:lastModifiedBy>
  <cp:revision>165</cp:revision>
  <cp:lastPrinted>2025-06-16T23:36:00Z</cp:lastPrinted>
  <dcterms:created xsi:type="dcterms:W3CDTF">2024-10-10T15:44:00Z</dcterms:created>
  <dcterms:modified xsi:type="dcterms:W3CDTF">2025-06-16T23:39:00Z</dcterms:modified>
</cp:coreProperties>
</file>